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4D4" w:rsidRPr="006344D4" w:rsidRDefault="006344D4" w:rsidP="006344D4">
      <w:r w:rsidRPr="006344D4">
        <w:rPr>
          <w:noProof/>
          <w:lang w:eastAsia="es-CL"/>
        </w:rPr>
        <w:drawing>
          <wp:inline distT="0" distB="0" distL="0" distR="0" wp14:anchorId="5E25B604" wp14:editId="67C495A3">
            <wp:extent cx="646430" cy="7620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6430" cy="762000"/>
                    </a:xfrm>
                    <a:prstGeom prst="rect">
                      <a:avLst/>
                    </a:prstGeom>
                    <a:noFill/>
                  </pic:spPr>
                </pic:pic>
              </a:graphicData>
            </a:graphic>
          </wp:inline>
        </w:drawing>
      </w:r>
      <w:r w:rsidRPr="006344D4">
        <w:t xml:space="preserve">                                                                              </w:t>
      </w:r>
      <w:r w:rsidR="0073688B">
        <w:t xml:space="preserve">                              18</w:t>
      </w:r>
      <w:r>
        <w:t>/08</w:t>
      </w:r>
      <w:r w:rsidRPr="006344D4">
        <w:t>/20</w:t>
      </w:r>
    </w:p>
    <w:p w:rsidR="006344D4" w:rsidRPr="006344D4" w:rsidRDefault="0073688B" w:rsidP="006344D4">
      <w:pPr>
        <w:jc w:val="center"/>
        <w:rPr>
          <w:b/>
          <w:bCs/>
        </w:rPr>
      </w:pPr>
      <w:r>
        <w:rPr>
          <w:b/>
          <w:bCs/>
        </w:rPr>
        <w:t>CAMBIO DE NEUMÁTICO PASO A PASO</w:t>
      </w:r>
      <w:r w:rsidR="006344D4">
        <w:rPr>
          <w:b/>
          <w:bCs/>
        </w:rPr>
        <w:t xml:space="preserve"> (9)</w:t>
      </w:r>
    </w:p>
    <w:p w:rsidR="006344D4" w:rsidRPr="006344D4" w:rsidRDefault="006344D4" w:rsidP="0073688B">
      <w:pPr>
        <w:spacing w:line="240" w:lineRule="auto"/>
        <w:rPr>
          <w:b/>
        </w:rPr>
      </w:pPr>
      <w:r w:rsidRPr="006344D4">
        <w:rPr>
          <w:b/>
        </w:rPr>
        <w:t>ASIGNATURA: M.R.D.A</w:t>
      </w:r>
    </w:p>
    <w:p w:rsidR="006344D4" w:rsidRPr="006344D4" w:rsidRDefault="006344D4" w:rsidP="0073688B">
      <w:pPr>
        <w:spacing w:line="240" w:lineRule="auto"/>
        <w:rPr>
          <w:b/>
        </w:rPr>
      </w:pPr>
      <w:r w:rsidRPr="006344D4">
        <w:rPr>
          <w:b/>
        </w:rPr>
        <w:t xml:space="preserve">SEMESTRE </w:t>
      </w:r>
      <w:proofErr w:type="gramStart"/>
      <w:r w:rsidRPr="006344D4">
        <w:rPr>
          <w:b/>
        </w:rPr>
        <w:t>I  :</w:t>
      </w:r>
      <w:proofErr w:type="gramEnd"/>
      <w:r w:rsidRPr="006344D4">
        <w:rPr>
          <w:b/>
        </w:rPr>
        <w:t xml:space="preserve">   Tercero medio</w:t>
      </w:r>
    </w:p>
    <w:p w:rsidR="006344D4" w:rsidRPr="006344D4" w:rsidRDefault="006344D4" w:rsidP="0073688B">
      <w:pPr>
        <w:spacing w:line="240" w:lineRule="auto"/>
        <w:rPr>
          <w:b/>
        </w:rPr>
      </w:pPr>
      <w:r w:rsidRPr="006344D4">
        <w:rPr>
          <w:b/>
        </w:rPr>
        <w:t>PROFESOR:   José Runiahue Serón.</w:t>
      </w:r>
    </w:p>
    <w:p w:rsidR="006344D4" w:rsidRPr="006344D4" w:rsidRDefault="006344D4" w:rsidP="0073688B">
      <w:pPr>
        <w:spacing w:line="240" w:lineRule="auto"/>
        <w:rPr>
          <w:b/>
        </w:rPr>
      </w:pPr>
      <w:r w:rsidRPr="006344D4">
        <w:rPr>
          <w:b/>
        </w:rPr>
        <w:t>ALUMNO:</w:t>
      </w:r>
    </w:p>
    <w:p w:rsidR="006344D4" w:rsidRDefault="006344D4" w:rsidP="0073688B">
      <w:pPr>
        <w:spacing w:line="240" w:lineRule="auto"/>
        <w:rPr>
          <w:b/>
        </w:rPr>
      </w:pPr>
      <w:r w:rsidRPr="006344D4">
        <w:rPr>
          <w:b/>
        </w:rPr>
        <w:t xml:space="preserve">Fecha entrega online  </w:t>
      </w:r>
      <w:r w:rsidR="0073688B">
        <w:rPr>
          <w:b/>
        </w:rPr>
        <w:t>01</w:t>
      </w:r>
      <w:r w:rsidRPr="006344D4">
        <w:rPr>
          <w:b/>
        </w:rPr>
        <w:t xml:space="preserve"> </w:t>
      </w:r>
      <w:r w:rsidR="0073688B">
        <w:rPr>
          <w:b/>
        </w:rPr>
        <w:t>/09</w:t>
      </w:r>
      <w:r w:rsidRPr="006344D4">
        <w:rPr>
          <w:b/>
        </w:rPr>
        <w:t xml:space="preserve">/20          </w:t>
      </w:r>
      <w:proofErr w:type="gramStart"/>
      <w:r w:rsidRPr="006344D4">
        <w:rPr>
          <w:b/>
        </w:rPr>
        <w:t>( runi28@live.cl</w:t>
      </w:r>
      <w:proofErr w:type="gramEnd"/>
      <w:r w:rsidRPr="006344D4">
        <w:rPr>
          <w:b/>
        </w:rPr>
        <w:t xml:space="preserve"> ).  </w:t>
      </w:r>
    </w:p>
    <w:p w:rsidR="0073688B" w:rsidRDefault="0073688B" w:rsidP="0073688B">
      <w:pPr>
        <w:spacing w:line="240" w:lineRule="auto"/>
        <w:rPr>
          <w:b/>
          <w:sz w:val="20"/>
        </w:rPr>
      </w:pPr>
      <w:r>
        <w:rPr>
          <w:b/>
          <w:sz w:val="20"/>
        </w:rPr>
        <w:t>SOLICITO PUEDAN VER LAS IMÁGENES DE ESTA GUÍA DESDE SUS CELULARES (PUEDEN SOLICITAR   A LA PROFESORA JEFE ENVÍE ESTA GUIA AL WHATSAPP QUE TIENEN DE GRUPO)</w:t>
      </w:r>
    </w:p>
    <w:p w:rsidR="006344D4" w:rsidRDefault="006344D4" w:rsidP="006344D4">
      <w:pPr>
        <w:rPr>
          <w:b/>
        </w:rPr>
      </w:pPr>
      <w:r w:rsidRPr="006344D4">
        <w:rPr>
          <w:b/>
        </w:rPr>
        <w:t>Objetivo</w:t>
      </w:r>
    </w:p>
    <w:p w:rsidR="00564AB6" w:rsidRDefault="00564AB6" w:rsidP="00564AB6">
      <w:pPr>
        <w:jc w:val="both"/>
      </w:pPr>
      <w:r w:rsidRPr="00564AB6">
        <w:rPr>
          <w:b/>
        </w:rPr>
        <w:t>¡</w:t>
      </w:r>
      <w:r w:rsidRPr="00564AB6">
        <w:t>Un pinchazo! Ocurren cuando menos lo esperas: de día, de noche, lloviendo o con un sol agotador. La solución a este accidente molesto e inoportuno no siempre consiste en llamar al servicio de asistencia vial. Tú mismo puedes resolverlo, especialmente cuando te encuentras en un lugar remoto y necesitas salir pronto de esta situación. Puede parecer a simple vista una tarea sucia y pesada, pero en menos de 15 minutos puedes continuar con tu camino sin problemas. Por eso, en esta pequeña guía, aprenderás cómo cambiar un neumático pinchado.</w:t>
      </w:r>
    </w:p>
    <w:p w:rsidR="00564AB6" w:rsidRPr="00564AB6" w:rsidRDefault="00564AB6" w:rsidP="00564AB6">
      <w:pPr>
        <w:jc w:val="both"/>
        <w:rPr>
          <w:b/>
          <w:bCs/>
        </w:rPr>
      </w:pPr>
      <w:r w:rsidRPr="00564AB6">
        <w:rPr>
          <w:b/>
          <w:bCs/>
        </w:rPr>
        <w:t>Herramientas que necesitarás para cambiar el neumático</w:t>
      </w:r>
    </w:p>
    <w:p w:rsidR="00564AB6" w:rsidRPr="00564AB6" w:rsidRDefault="00564AB6" w:rsidP="00564AB6">
      <w:pPr>
        <w:jc w:val="both"/>
      </w:pPr>
      <w:r w:rsidRPr="00564AB6">
        <w:t>Antes de aprender cómo cambiar un neumático paso a paso, necesitas saber qué herramientas requieres. Es importante que </w:t>
      </w:r>
      <w:hyperlink r:id="rId7" w:history="1">
        <w:r w:rsidRPr="00564AB6">
          <w:rPr>
            <w:rStyle w:val="Hipervnculo"/>
            <w:bCs/>
            <w:color w:val="auto"/>
            <w:u w:val="none"/>
          </w:rPr>
          <w:t>lleves en todo momento en tu vehículo</w:t>
        </w:r>
      </w:hyperlink>
      <w:r w:rsidRPr="00564AB6">
        <w:t> los siguientes elementos:</w:t>
      </w:r>
    </w:p>
    <w:p w:rsidR="00564AB6" w:rsidRPr="00564AB6" w:rsidRDefault="00564AB6" w:rsidP="00564AB6">
      <w:pPr>
        <w:numPr>
          <w:ilvl w:val="0"/>
          <w:numId w:val="1"/>
        </w:numPr>
        <w:jc w:val="both"/>
      </w:pPr>
      <w:r w:rsidRPr="00564AB6">
        <w:t>Neumático de repuesto.</w:t>
      </w:r>
    </w:p>
    <w:p w:rsidR="00564AB6" w:rsidRPr="00564AB6" w:rsidRDefault="00564AB6" w:rsidP="00564AB6">
      <w:pPr>
        <w:numPr>
          <w:ilvl w:val="0"/>
          <w:numId w:val="1"/>
        </w:numPr>
        <w:jc w:val="both"/>
      </w:pPr>
      <w:r w:rsidRPr="00564AB6">
        <w:t>Gata.</w:t>
      </w:r>
    </w:p>
    <w:p w:rsidR="00564AB6" w:rsidRPr="00564AB6" w:rsidRDefault="00564AB6" w:rsidP="00564AB6">
      <w:pPr>
        <w:numPr>
          <w:ilvl w:val="0"/>
          <w:numId w:val="1"/>
        </w:numPr>
        <w:jc w:val="both"/>
      </w:pPr>
      <w:r w:rsidRPr="00564AB6">
        <w:t>Llave de cruz.</w:t>
      </w:r>
    </w:p>
    <w:p w:rsidR="00564AB6" w:rsidRPr="00564AB6" w:rsidRDefault="00564AB6" w:rsidP="00564AB6">
      <w:pPr>
        <w:numPr>
          <w:ilvl w:val="0"/>
          <w:numId w:val="1"/>
        </w:numPr>
        <w:jc w:val="both"/>
      </w:pPr>
      <w:r w:rsidRPr="00564AB6">
        <w:t>Llave de tuercas de seguridad de los neumáticos.</w:t>
      </w:r>
    </w:p>
    <w:p w:rsidR="00564AB6" w:rsidRDefault="00564AB6" w:rsidP="00564AB6">
      <w:pPr>
        <w:numPr>
          <w:ilvl w:val="0"/>
          <w:numId w:val="1"/>
        </w:numPr>
        <w:jc w:val="both"/>
      </w:pPr>
      <w:r w:rsidRPr="00564AB6">
        <w:t>Chaleco reflectante y triángulo de seguridad.</w:t>
      </w:r>
    </w:p>
    <w:p w:rsidR="00564AB6" w:rsidRPr="00564AB6" w:rsidRDefault="00564AB6" w:rsidP="00564AB6">
      <w:pPr>
        <w:jc w:val="both"/>
      </w:pPr>
      <w:r w:rsidRPr="00564AB6">
        <w:rPr>
          <w:noProof/>
          <w:lang w:eastAsia="es-CL"/>
        </w:rPr>
        <w:lastRenderedPageBreak/>
        <w:drawing>
          <wp:inline distT="0" distB="0" distL="0" distR="0" wp14:anchorId="1E1AC3F3" wp14:editId="03DBFCD9">
            <wp:extent cx="4176339" cy="1230923"/>
            <wp:effectExtent l="0" t="0" r="0" b="7620"/>
            <wp:docPr id="2" name="Imagen 2" descr="https://s3.amazonaws.com/dercocenter.cl/uploads/2019/06/Port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amazonaws.com/dercocenter.cl/uploads/2019/06/Portaad.jpg"/>
                    <pic:cNvPicPr>
                      <a:picLocks noChangeAspect="1" noChangeArrowheads="1"/>
                    </pic:cNvPicPr>
                  </pic:nvPicPr>
                  <pic:blipFill rotWithShape="1">
                    <a:blip r:embed="rId8">
                      <a:extLst>
                        <a:ext uri="{28A0092B-C50C-407E-A947-70E740481C1C}">
                          <a14:useLocalDpi xmlns:a14="http://schemas.microsoft.com/office/drawing/2010/main" val="0"/>
                        </a:ext>
                      </a:extLst>
                    </a:blip>
                    <a:srcRect l="6113" b="8905"/>
                    <a:stretch/>
                  </pic:blipFill>
                  <pic:spPr bwMode="auto">
                    <a:xfrm>
                      <a:off x="0" y="0"/>
                      <a:ext cx="4178310" cy="1231504"/>
                    </a:xfrm>
                    <a:prstGeom prst="rect">
                      <a:avLst/>
                    </a:prstGeom>
                    <a:noFill/>
                    <a:ln>
                      <a:noFill/>
                    </a:ln>
                    <a:extLst>
                      <a:ext uri="{53640926-AAD7-44D8-BBD7-CCE9431645EC}">
                        <a14:shadowObscured xmlns:a14="http://schemas.microsoft.com/office/drawing/2010/main"/>
                      </a:ext>
                    </a:extLst>
                  </pic:spPr>
                </pic:pic>
              </a:graphicData>
            </a:graphic>
          </wp:inline>
        </w:drawing>
      </w:r>
    </w:p>
    <w:p w:rsidR="00564AB6" w:rsidRPr="00564AB6" w:rsidRDefault="00564AB6" w:rsidP="00564AB6">
      <w:pPr>
        <w:jc w:val="both"/>
        <w:rPr>
          <w:b/>
          <w:bCs/>
        </w:rPr>
      </w:pPr>
      <w:r w:rsidRPr="00564AB6">
        <w:rPr>
          <w:b/>
          <w:bCs/>
        </w:rPr>
        <w:t>Cómo cambiar un neumático paso a paso</w:t>
      </w:r>
    </w:p>
    <w:p w:rsidR="00564AB6" w:rsidRPr="00564AB6" w:rsidRDefault="00564AB6" w:rsidP="00564AB6">
      <w:pPr>
        <w:jc w:val="both"/>
        <w:rPr>
          <w:b/>
          <w:bCs/>
          <w:i/>
          <w:iCs/>
        </w:rPr>
      </w:pPr>
      <w:r w:rsidRPr="00564AB6">
        <w:rPr>
          <w:b/>
          <w:bCs/>
          <w:i/>
          <w:iCs/>
        </w:rPr>
        <w:t>1. La seguridad es lo primordial</w:t>
      </w:r>
    </w:p>
    <w:p w:rsidR="00564AB6" w:rsidRPr="00564AB6" w:rsidRDefault="00564AB6" w:rsidP="00564AB6">
      <w:pPr>
        <w:jc w:val="both"/>
      </w:pPr>
      <w:r w:rsidRPr="00564AB6">
        <w:t>Al notar que ocurrió el pinchazo, debes ir reduciendo la velocidad del auto poco a poco. Asegúrate de estacionarte en el lugar más seguro que encuentres, evita las curvas y los lugares sin luz. Colócate el chaleco reflectante y ubica el triángulo de seguridad</w:t>
      </w:r>
      <w:r w:rsidRPr="00564AB6">
        <w:rPr>
          <w:b/>
          <w:bCs/>
        </w:rPr>
        <w:t>. </w:t>
      </w:r>
      <w:r w:rsidRPr="00564AB6">
        <w:t>Si es de noche, enciende las luces de emergencia del vehículo y, en lo posible, colócate hacia el lado contrario del tráfico.</w:t>
      </w:r>
    </w:p>
    <w:p w:rsidR="00564AB6" w:rsidRPr="00564AB6" w:rsidRDefault="00564AB6" w:rsidP="00564AB6">
      <w:pPr>
        <w:jc w:val="both"/>
        <w:rPr>
          <w:b/>
          <w:bCs/>
          <w:i/>
          <w:iCs/>
        </w:rPr>
      </w:pPr>
      <w:r w:rsidRPr="00564AB6">
        <w:rPr>
          <w:b/>
          <w:bCs/>
          <w:i/>
          <w:iCs/>
        </w:rPr>
        <w:t>2. Afloja las tuercas</w:t>
      </w:r>
    </w:p>
    <w:p w:rsidR="00564AB6" w:rsidRPr="00564AB6" w:rsidRDefault="00564AB6" w:rsidP="00564AB6">
      <w:pPr>
        <w:jc w:val="both"/>
      </w:pPr>
      <w:r w:rsidRPr="00564AB6">
        <w:t>Busca la gata, la llave de cruz, la rueda de repuesto y la tuerca de seguridad. Antes de utilizar la gata, afloja las tuercas del neumático. Asegúrate de hacerlo en sentido contrario a las agujas del reloj. Además, no es necesario –ni recomendable– retirarlas de manera completa, solo aflójalas. En caso de que alguno de los tornillos cuente con un sistema antirrobos, usa su respectivo adaptador, o un destornillador según sea el caso.</w:t>
      </w:r>
    </w:p>
    <w:p w:rsidR="00564AB6" w:rsidRPr="00564AB6" w:rsidRDefault="00564AB6" w:rsidP="00564AB6">
      <w:pPr>
        <w:jc w:val="both"/>
        <w:rPr>
          <w:b/>
          <w:bCs/>
          <w:i/>
          <w:iCs/>
        </w:rPr>
      </w:pPr>
      <w:r w:rsidRPr="00564AB6">
        <w:rPr>
          <w:b/>
          <w:bCs/>
          <w:i/>
          <w:iCs/>
        </w:rPr>
        <w:t>3. Usa la gata para elevar el auto</w:t>
      </w:r>
    </w:p>
    <w:p w:rsidR="00564AB6" w:rsidRPr="00564AB6" w:rsidRDefault="00564AB6" w:rsidP="00564AB6">
      <w:pPr>
        <w:jc w:val="both"/>
      </w:pPr>
      <w:r w:rsidRPr="00564AB6">
        <w:t>Coloca esta herramienta en la posición indicada por el fabricante en el manual. En los autos más antiguos se levanta por el marco del chasis, en cambio, los autos más modernos tienen dos marcas debajo de la unión de las puertas para colocar la gata. Levántalo lentamente y asegúrate de que el auto no se esté moviendo -el mejor lugar para hacer un cambio es un sitio plano-. El neumático se debe despegar del suelo.</w:t>
      </w:r>
    </w:p>
    <w:p w:rsidR="00564AB6" w:rsidRPr="00564AB6" w:rsidRDefault="00564AB6" w:rsidP="00564AB6">
      <w:pPr>
        <w:jc w:val="both"/>
        <w:rPr>
          <w:b/>
          <w:bCs/>
          <w:i/>
          <w:iCs/>
        </w:rPr>
      </w:pPr>
      <w:r w:rsidRPr="00564AB6">
        <w:rPr>
          <w:b/>
          <w:bCs/>
          <w:i/>
          <w:iCs/>
        </w:rPr>
        <w:t>4. Retira el neumático</w:t>
      </w:r>
    </w:p>
    <w:p w:rsidR="00564AB6" w:rsidRPr="00564AB6" w:rsidRDefault="00564AB6" w:rsidP="00564AB6">
      <w:pPr>
        <w:jc w:val="both"/>
      </w:pPr>
      <w:r w:rsidRPr="00564AB6">
        <w:t>Ahora puedes terminar de aflojar los tornillos y retirar el neumático. Para mayor seguridad, coloca la rueda pinchada debajo del auto. De esta forma, si la gata llegase a fallar, la rueda servirá de respaldo para que el auto no caiga directamente al suelo.</w:t>
      </w:r>
    </w:p>
    <w:p w:rsidR="00564AB6" w:rsidRPr="00564AB6" w:rsidRDefault="00564AB6" w:rsidP="00564AB6">
      <w:pPr>
        <w:jc w:val="both"/>
        <w:rPr>
          <w:b/>
          <w:bCs/>
          <w:i/>
          <w:iCs/>
        </w:rPr>
      </w:pPr>
      <w:r w:rsidRPr="00564AB6">
        <w:rPr>
          <w:b/>
          <w:bCs/>
          <w:i/>
          <w:iCs/>
        </w:rPr>
        <w:t>5. Coloca la nueva</w:t>
      </w:r>
      <w:r w:rsidR="0073688B">
        <w:rPr>
          <w:b/>
          <w:bCs/>
          <w:i/>
          <w:iCs/>
        </w:rPr>
        <w:t xml:space="preserve"> rueda</w:t>
      </w:r>
    </w:p>
    <w:p w:rsidR="00564AB6" w:rsidRPr="00564AB6" w:rsidRDefault="00564AB6" w:rsidP="00564AB6">
      <w:pPr>
        <w:jc w:val="both"/>
      </w:pPr>
      <w:r w:rsidRPr="00564AB6">
        <w:t>Es el momento de introducir el nuevo neumático. Asegúrate de que coincidan los orificios de las ruedas con los pernos del auto, aprieta los tornillos lo más que puedas con tus manos, en el sentido de las manecillas del reloj. Puedes realizar este paso sentado, verificando que el neumático se encuentre más o menos cerca de tus rodillas. Así, podrás apoyarte con tus piernas y tendrás más fuerza.</w:t>
      </w:r>
    </w:p>
    <w:p w:rsidR="00564AB6" w:rsidRPr="00564AB6" w:rsidRDefault="00564AB6" w:rsidP="00564AB6">
      <w:pPr>
        <w:jc w:val="both"/>
        <w:rPr>
          <w:b/>
          <w:bCs/>
          <w:i/>
          <w:iCs/>
        </w:rPr>
      </w:pPr>
      <w:r w:rsidRPr="00564AB6">
        <w:rPr>
          <w:b/>
          <w:bCs/>
          <w:i/>
          <w:iCs/>
        </w:rPr>
        <w:lastRenderedPageBreak/>
        <w:t>6. Retira la gata y la llanta pinchada</w:t>
      </w:r>
    </w:p>
    <w:p w:rsidR="00564AB6" w:rsidRDefault="00564AB6" w:rsidP="00564AB6">
      <w:pPr>
        <w:jc w:val="both"/>
      </w:pPr>
      <w:r w:rsidRPr="00564AB6">
        <w:t>Retira la llanta pinchada de debajo del vehículo y empieza a bajar la llanta valiéndote de la gata, lentamente. Luego, al tener contacto con el piso, aprieta el neumático con la llave de cruz.</w:t>
      </w:r>
    </w:p>
    <w:p w:rsidR="00564AB6" w:rsidRPr="00564AB6" w:rsidRDefault="00564AB6" w:rsidP="00564AB6">
      <w:pPr>
        <w:jc w:val="both"/>
        <w:rPr>
          <w:b/>
          <w:bCs/>
          <w:i/>
          <w:iCs/>
        </w:rPr>
      </w:pPr>
      <w:r w:rsidRPr="00564AB6">
        <w:rPr>
          <w:b/>
          <w:bCs/>
          <w:i/>
          <w:iCs/>
        </w:rPr>
        <w:t>7. Asegúrate de que quede bien ajustado</w:t>
      </w:r>
    </w:p>
    <w:p w:rsidR="00564AB6" w:rsidRPr="00564AB6" w:rsidRDefault="00564AB6" w:rsidP="00564AB6">
      <w:pPr>
        <w:jc w:val="both"/>
      </w:pPr>
      <w:r w:rsidRPr="00564AB6">
        <w:t>Con ayuda de la llave de tuercas puedes terminar de ajustar el neumático. Culminado este paso ya sabes cómo cambiar un neumático.</w:t>
      </w:r>
    </w:p>
    <w:p w:rsidR="00564AB6" w:rsidRPr="00564AB6" w:rsidRDefault="00564AB6" w:rsidP="00564AB6">
      <w:pPr>
        <w:jc w:val="both"/>
        <w:rPr>
          <w:b/>
          <w:bCs/>
          <w:i/>
          <w:iCs/>
        </w:rPr>
      </w:pPr>
      <w:r w:rsidRPr="00564AB6">
        <w:rPr>
          <w:b/>
          <w:bCs/>
          <w:i/>
          <w:iCs/>
        </w:rPr>
        <w:t>8. Guarda tus herramientas y elementos de seguridad</w:t>
      </w:r>
    </w:p>
    <w:p w:rsidR="00564AB6" w:rsidRDefault="00564AB6" w:rsidP="00564AB6">
      <w:pPr>
        <w:jc w:val="both"/>
      </w:pPr>
      <w:r w:rsidRPr="00564AB6">
        <w:t>Es el momento de guardar todas las herramientas que utilizaste, incluyendo las de seguridad. Cuando te asegures de que hayas recogido todo, puedes continuar con tu camino. ¿Notaste? No es tan difícil. Saber cómo cambiar un neumático pinchado te brinda una importante ventaja al momento de enfrentar este tipo de situaciones, sin poner en peligro tu seguridad ni la de quienes te acompañan.</w:t>
      </w:r>
    </w:p>
    <w:p w:rsidR="00FE6098" w:rsidRDefault="00FE6098" w:rsidP="00252E01">
      <w:pPr>
        <w:jc w:val="center"/>
        <w:rPr>
          <w:b/>
        </w:rPr>
      </w:pPr>
      <w:r w:rsidRPr="00FE6098">
        <w:rPr>
          <w:b/>
        </w:rPr>
        <w:t xml:space="preserve">Responda las siguientes preguntas                 </w:t>
      </w:r>
      <w:proofErr w:type="gramStart"/>
      <w:r w:rsidRPr="00FE6098">
        <w:rPr>
          <w:b/>
        </w:rPr>
        <w:t>( 2</w:t>
      </w:r>
      <w:proofErr w:type="gramEnd"/>
      <w:r w:rsidRPr="00FE6098">
        <w:rPr>
          <w:b/>
        </w:rPr>
        <w:t xml:space="preserve"> </w:t>
      </w:r>
      <w:proofErr w:type="spellStart"/>
      <w:r w:rsidRPr="00FE6098">
        <w:rPr>
          <w:b/>
        </w:rPr>
        <w:t>ptos</w:t>
      </w:r>
      <w:proofErr w:type="spellEnd"/>
      <w:r w:rsidRPr="00FE6098">
        <w:rPr>
          <w:b/>
        </w:rPr>
        <w:t xml:space="preserve"> c/u)</w:t>
      </w:r>
    </w:p>
    <w:p w:rsidR="00D41012" w:rsidRDefault="00EE7F29" w:rsidP="00D41012">
      <w:pPr>
        <w:pStyle w:val="Prrafodelista"/>
        <w:numPr>
          <w:ilvl w:val="0"/>
          <w:numId w:val="2"/>
        </w:numPr>
        <w:rPr>
          <w:b/>
        </w:rPr>
      </w:pPr>
      <w:r>
        <w:rPr>
          <w:b/>
        </w:rPr>
        <w:t xml:space="preserve">¿Cuál es el tiempo apropiado para cambiar el neumático  </w:t>
      </w:r>
      <w:r w:rsidR="003B61EF">
        <w:rPr>
          <w:b/>
        </w:rPr>
        <w:t>pinchado?</w:t>
      </w:r>
    </w:p>
    <w:p w:rsidR="00D41012" w:rsidRPr="00D41012" w:rsidRDefault="00D41012" w:rsidP="00D41012">
      <w:pPr>
        <w:pStyle w:val="Prrafodelista"/>
        <w:rPr>
          <w:b/>
        </w:rPr>
      </w:pPr>
    </w:p>
    <w:p w:rsidR="00B6567A" w:rsidRPr="00B6567A" w:rsidRDefault="00B6567A" w:rsidP="00B6567A">
      <w:pPr>
        <w:pStyle w:val="Prrafodelista"/>
        <w:rPr>
          <w:b/>
        </w:rPr>
      </w:pPr>
    </w:p>
    <w:p w:rsidR="00D629CC" w:rsidRDefault="00B6567A" w:rsidP="005E7814">
      <w:pPr>
        <w:pStyle w:val="Prrafodelista"/>
        <w:numPr>
          <w:ilvl w:val="0"/>
          <w:numId w:val="2"/>
        </w:numPr>
        <w:rPr>
          <w:b/>
        </w:rPr>
      </w:pPr>
      <w:r>
        <w:rPr>
          <w:b/>
        </w:rPr>
        <w:t xml:space="preserve">Identifique </w:t>
      </w:r>
      <w:r w:rsidR="00353780">
        <w:rPr>
          <w:b/>
        </w:rPr>
        <w:t xml:space="preserve">en las imágenes </w:t>
      </w:r>
      <w:r>
        <w:rPr>
          <w:b/>
        </w:rPr>
        <w:t>las siguientes herramientas y elemento de seguridad</w:t>
      </w:r>
    </w:p>
    <w:p w:rsidR="005E7814" w:rsidRPr="005E7814" w:rsidRDefault="005E7814" w:rsidP="005E7814">
      <w:pPr>
        <w:pStyle w:val="Prrafodelista"/>
        <w:rPr>
          <w:b/>
        </w:rPr>
      </w:pPr>
    </w:p>
    <w:p w:rsidR="00D629CC" w:rsidRDefault="005E7814" w:rsidP="00D629CC">
      <w:pPr>
        <w:pStyle w:val="Prrafodelista"/>
        <w:rPr>
          <w:b/>
        </w:rPr>
      </w:pPr>
      <w:r w:rsidRPr="005E7814">
        <w:rPr>
          <w:b/>
          <w:noProof/>
          <w:lang w:eastAsia="es-CL"/>
        </w:rPr>
        <w:drawing>
          <wp:inline distT="0" distB="0" distL="0" distR="0">
            <wp:extent cx="2259623" cy="1204546"/>
            <wp:effectExtent l="0" t="0" r="7620" b="0"/>
            <wp:docPr id="3" name="Imagen 3" descr="Gata Hidraulica 2 Toneladas Tipo Caiman - $ 19.980 en Mercado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ta Hidraulica 2 Toneladas Tipo Caiman - $ 19.980 en Mercado Lib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9740" cy="1204609"/>
                    </a:xfrm>
                    <a:prstGeom prst="rect">
                      <a:avLst/>
                    </a:prstGeom>
                    <a:noFill/>
                    <a:ln>
                      <a:noFill/>
                    </a:ln>
                  </pic:spPr>
                </pic:pic>
              </a:graphicData>
            </a:graphic>
          </wp:inline>
        </w:drawing>
      </w:r>
      <w:r w:rsidR="00D41012">
        <w:rPr>
          <w:b/>
        </w:rPr>
        <w:t xml:space="preserve">      </w:t>
      </w:r>
      <w:r w:rsidR="00D41012" w:rsidRPr="00D41012">
        <w:rPr>
          <w:b/>
          <w:noProof/>
          <w:lang w:eastAsia="es-CL"/>
        </w:rPr>
        <w:drawing>
          <wp:inline distT="0" distB="0" distL="0" distR="0" wp14:anchorId="274FB68E" wp14:editId="381B3B01">
            <wp:extent cx="2013438" cy="1134208"/>
            <wp:effectExtent l="0" t="0" r="6350" b="8890"/>
            <wp:docPr id="4" name="Imagen 4" descr="Llave Cruz - FerPro 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lave Cruz - FerPro Bolivi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016" t="4859" r="3605" b="19906"/>
                    <a:stretch/>
                  </pic:blipFill>
                  <pic:spPr bwMode="auto">
                    <a:xfrm>
                      <a:off x="0" y="0"/>
                      <a:ext cx="2014385" cy="1134741"/>
                    </a:xfrm>
                    <a:prstGeom prst="rect">
                      <a:avLst/>
                    </a:prstGeom>
                    <a:noFill/>
                    <a:ln>
                      <a:noFill/>
                    </a:ln>
                    <a:extLst>
                      <a:ext uri="{53640926-AAD7-44D8-BBD7-CCE9431645EC}">
                        <a14:shadowObscured xmlns:a14="http://schemas.microsoft.com/office/drawing/2010/main"/>
                      </a:ext>
                    </a:extLst>
                  </pic:spPr>
                </pic:pic>
              </a:graphicData>
            </a:graphic>
          </wp:inline>
        </w:drawing>
      </w:r>
    </w:p>
    <w:p w:rsidR="00B6567A" w:rsidRDefault="00B6567A" w:rsidP="00B6567A">
      <w:pPr>
        <w:pStyle w:val="Prrafodelista"/>
        <w:rPr>
          <w:b/>
        </w:rPr>
      </w:pPr>
    </w:p>
    <w:tbl>
      <w:tblPr>
        <w:tblStyle w:val="Tablaconcuadrcula"/>
        <w:tblW w:w="0" w:type="auto"/>
        <w:tblInd w:w="720" w:type="dxa"/>
        <w:tblLook w:val="04A0" w:firstRow="1" w:lastRow="0" w:firstColumn="1" w:lastColumn="0" w:noHBand="0" w:noVBand="1"/>
      </w:tblPr>
      <w:tblGrid>
        <w:gridCol w:w="4167"/>
        <w:gridCol w:w="4167"/>
      </w:tblGrid>
      <w:tr w:rsidR="00D41012" w:rsidTr="00D41012">
        <w:tc>
          <w:tcPr>
            <w:tcW w:w="4167" w:type="dxa"/>
          </w:tcPr>
          <w:p w:rsidR="00D41012" w:rsidRDefault="00D41012" w:rsidP="00B6567A">
            <w:pPr>
              <w:pStyle w:val="Prrafodelista"/>
              <w:ind w:left="0"/>
              <w:rPr>
                <w:b/>
              </w:rPr>
            </w:pPr>
          </w:p>
        </w:tc>
        <w:tc>
          <w:tcPr>
            <w:tcW w:w="4167" w:type="dxa"/>
          </w:tcPr>
          <w:p w:rsidR="00D41012" w:rsidRDefault="00D41012" w:rsidP="00B6567A">
            <w:pPr>
              <w:pStyle w:val="Prrafodelista"/>
              <w:ind w:left="0"/>
              <w:rPr>
                <w:b/>
              </w:rPr>
            </w:pPr>
          </w:p>
        </w:tc>
      </w:tr>
    </w:tbl>
    <w:p w:rsidR="00D41012" w:rsidRDefault="00D41012" w:rsidP="00B6567A">
      <w:pPr>
        <w:pStyle w:val="Prrafodelista"/>
        <w:rPr>
          <w:b/>
        </w:rPr>
      </w:pPr>
    </w:p>
    <w:p w:rsidR="00B6567A" w:rsidRPr="00B6567A" w:rsidRDefault="00D41012" w:rsidP="00B6567A">
      <w:pPr>
        <w:pStyle w:val="Prrafodelista"/>
        <w:rPr>
          <w:b/>
        </w:rPr>
      </w:pPr>
      <w:r w:rsidRPr="00D41012">
        <w:rPr>
          <w:b/>
          <w:noProof/>
          <w:lang w:eastAsia="es-CL"/>
        </w:rPr>
        <w:drawing>
          <wp:inline distT="0" distB="0" distL="0" distR="0" wp14:anchorId="76E9988A" wp14:editId="7A8DE090">
            <wp:extent cx="2382715" cy="1283677"/>
            <wp:effectExtent l="0" t="0" r="0" b="0"/>
            <wp:docPr id="5" name="Imagen 5" descr="La DGT quiere sustituir el triángulo de emergencia por seña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DGT quiere sustituir el triángulo de emergencia por señales ..."/>
                    <pic:cNvPicPr>
                      <a:picLocks noChangeAspect="1" noChangeArrowheads="1"/>
                    </pic:cNvPicPr>
                  </pic:nvPicPr>
                  <pic:blipFill rotWithShape="1">
                    <a:blip r:embed="rId11">
                      <a:extLst>
                        <a:ext uri="{28A0092B-C50C-407E-A947-70E740481C1C}">
                          <a14:useLocalDpi xmlns:a14="http://schemas.microsoft.com/office/drawing/2010/main" val="0"/>
                        </a:ext>
                      </a:extLst>
                    </a:blip>
                    <a:srcRect l="26040" t="4234" r="11149"/>
                    <a:stretch/>
                  </pic:blipFill>
                  <pic:spPr bwMode="auto">
                    <a:xfrm>
                      <a:off x="0" y="0"/>
                      <a:ext cx="2390554" cy="1287900"/>
                    </a:xfrm>
                    <a:prstGeom prst="rect">
                      <a:avLst/>
                    </a:prstGeom>
                    <a:noFill/>
                    <a:ln>
                      <a:noFill/>
                    </a:ln>
                    <a:extLst>
                      <a:ext uri="{53640926-AAD7-44D8-BBD7-CCE9431645EC}">
                        <a14:shadowObscured xmlns:a14="http://schemas.microsoft.com/office/drawing/2010/main"/>
                      </a:ext>
                    </a:extLst>
                  </pic:spPr>
                </pic:pic>
              </a:graphicData>
            </a:graphic>
          </wp:inline>
        </w:drawing>
      </w:r>
      <w:r>
        <w:rPr>
          <w:b/>
        </w:rPr>
        <w:t xml:space="preserve">   </w:t>
      </w:r>
      <w:bookmarkStart w:id="0" w:name="_GoBack"/>
      <w:r w:rsidRPr="00D41012">
        <w:rPr>
          <w:b/>
          <w:noProof/>
          <w:lang w:eastAsia="es-CL"/>
        </w:rPr>
        <w:drawing>
          <wp:inline distT="0" distB="0" distL="0" distR="0">
            <wp:extent cx="2382714" cy="1424354"/>
            <wp:effectExtent l="0" t="0" r="0" b="4445"/>
            <wp:docPr id="6" name="Imagen 6" descr="Chalecos reflectantes amarillos o naran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lecos reflectantes amarillos o naranjas"/>
                    <pic:cNvPicPr>
                      <a:picLocks noChangeAspect="1" noChangeArrowheads="1"/>
                    </pic:cNvPicPr>
                  </pic:nvPicPr>
                  <pic:blipFill rotWithShape="1">
                    <a:blip r:embed="rId12">
                      <a:extLst>
                        <a:ext uri="{28A0092B-C50C-407E-A947-70E740481C1C}">
                          <a14:useLocalDpi xmlns:a14="http://schemas.microsoft.com/office/drawing/2010/main" val="0"/>
                        </a:ext>
                      </a:extLst>
                    </a:blip>
                    <a:srcRect l="8671" t="11808" r="3322" b="14391"/>
                    <a:stretch/>
                  </pic:blipFill>
                  <pic:spPr bwMode="auto">
                    <a:xfrm>
                      <a:off x="0" y="0"/>
                      <a:ext cx="2382837" cy="1424427"/>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tbl>
      <w:tblPr>
        <w:tblStyle w:val="Tablaconcuadrcula"/>
        <w:tblW w:w="0" w:type="auto"/>
        <w:tblLook w:val="04A0" w:firstRow="1" w:lastRow="0" w:firstColumn="1" w:lastColumn="0" w:noHBand="0" w:noVBand="1"/>
      </w:tblPr>
      <w:tblGrid>
        <w:gridCol w:w="4489"/>
        <w:gridCol w:w="4489"/>
      </w:tblGrid>
      <w:tr w:rsidR="00A00331" w:rsidTr="00A00331">
        <w:tc>
          <w:tcPr>
            <w:tcW w:w="4489" w:type="dxa"/>
          </w:tcPr>
          <w:p w:rsidR="00A00331" w:rsidRDefault="00A00331" w:rsidP="00564AB6">
            <w:pPr>
              <w:jc w:val="both"/>
            </w:pPr>
          </w:p>
        </w:tc>
        <w:tc>
          <w:tcPr>
            <w:tcW w:w="4489" w:type="dxa"/>
          </w:tcPr>
          <w:p w:rsidR="00A00331" w:rsidRDefault="00A00331" w:rsidP="00564AB6">
            <w:pPr>
              <w:jc w:val="both"/>
            </w:pPr>
          </w:p>
        </w:tc>
      </w:tr>
    </w:tbl>
    <w:p w:rsidR="00022540" w:rsidRDefault="00022540"/>
    <w:sectPr w:rsidR="000225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8601C"/>
    <w:multiLevelType w:val="multilevel"/>
    <w:tmpl w:val="C3A6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25131D"/>
    <w:multiLevelType w:val="hybridMultilevel"/>
    <w:tmpl w:val="5D0E50A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4D4"/>
    <w:rsid w:val="00022540"/>
    <w:rsid w:val="00252E01"/>
    <w:rsid w:val="00353780"/>
    <w:rsid w:val="003B61EF"/>
    <w:rsid w:val="00414E3D"/>
    <w:rsid w:val="00564AB6"/>
    <w:rsid w:val="005E7814"/>
    <w:rsid w:val="006344D4"/>
    <w:rsid w:val="0073688B"/>
    <w:rsid w:val="00A00331"/>
    <w:rsid w:val="00B6567A"/>
    <w:rsid w:val="00D41012"/>
    <w:rsid w:val="00D629CC"/>
    <w:rsid w:val="00EE7F29"/>
    <w:rsid w:val="00FE60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344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344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44D4"/>
    <w:rPr>
      <w:rFonts w:ascii="Tahoma" w:hAnsi="Tahoma" w:cs="Tahoma"/>
      <w:sz w:val="16"/>
      <w:szCs w:val="16"/>
    </w:rPr>
  </w:style>
  <w:style w:type="character" w:customStyle="1" w:styleId="Ttulo1Car">
    <w:name w:val="Título 1 Car"/>
    <w:basedOn w:val="Fuentedeprrafopredeter"/>
    <w:link w:val="Ttulo1"/>
    <w:uiPriority w:val="9"/>
    <w:rsid w:val="006344D4"/>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564AB6"/>
    <w:rPr>
      <w:color w:val="0000FF" w:themeColor="hyperlink"/>
      <w:u w:val="single"/>
    </w:rPr>
  </w:style>
  <w:style w:type="paragraph" w:styleId="Prrafodelista">
    <w:name w:val="List Paragraph"/>
    <w:basedOn w:val="Normal"/>
    <w:uiPriority w:val="34"/>
    <w:qFormat/>
    <w:rsid w:val="00EE7F29"/>
    <w:pPr>
      <w:ind w:left="720"/>
      <w:contextualSpacing/>
    </w:pPr>
  </w:style>
  <w:style w:type="table" w:styleId="Tablaconcuadrcula">
    <w:name w:val="Table Grid"/>
    <w:basedOn w:val="Tablanormal"/>
    <w:uiPriority w:val="59"/>
    <w:rsid w:val="00D41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344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344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44D4"/>
    <w:rPr>
      <w:rFonts w:ascii="Tahoma" w:hAnsi="Tahoma" w:cs="Tahoma"/>
      <w:sz w:val="16"/>
      <w:szCs w:val="16"/>
    </w:rPr>
  </w:style>
  <w:style w:type="character" w:customStyle="1" w:styleId="Ttulo1Car">
    <w:name w:val="Título 1 Car"/>
    <w:basedOn w:val="Fuentedeprrafopredeter"/>
    <w:link w:val="Ttulo1"/>
    <w:uiPriority w:val="9"/>
    <w:rsid w:val="006344D4"/>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564AB6"/>
    <w:rPr>
      <w:color w:val="0000FF" w:themeColor="hyperlink"/>
      <w:u w:val="single"/>
    </w:rPr>
  </w:style>
  <w:style w:type="paragraph" w:styleId="Prrafodelista">
    <w:name w:val="List Paragraph"/>
    <w:basedOn w:val="Normal"/>
    <w:uiPriority w:val="34"/>
    <w:qFormat/>
    <w:rsid w:val="00EE7F29"/>
    <w:pPr>
      <w:ind w:left="720"/>
      <w:contextualSpacing/>
    </w:pPr>
  </w:style>
  <w:style w:type="table" w:styleId="Tablaconcuadrcula">
    <w:name w:val="Table Grid"/>
    <w:basedOn w:val="Tablanormal"/>
    <w:uiPriority w:val="59"/>
    <w:rsid w:val="00D41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9839">
      <w:bodyDiv w:val="1"/>
      <w:marLeft w:val="0"/>
      <w:marRight w:val="0"/>
      <w:marTop w:val="0"/>
      <w:marBottom w:val="0"/>
      <w:divBdr>
        <w:top w:val="none" w:sz="0" w:space="0" w:color="auto"/>
        <w:left w:val="none" w:sz="0" w:space="0" w:color="auto"/>
        <w:bottom w:val="none" w:sz="0" w:space="0" w:color="auto"/>
        <w:right w:val="none" w:sz="0" w:space="0" w:color="auto"/>
      </w:divBdr>
    </w:div>
    <w:div w:id="276372704">
      <w:bodyDiv w:val="1"/>
      <w:marLeft w:val="0"/>
      <w:marRight w:val="0"/>
      <w:marTop w:val="0"/>
      <w:marBottom w:val="0"/>
      <w:divBdr>
        <w:top w:val="none" w:sz="0" w:space="0" w:color="auto"/>
        <w:left w:val="none" w:sz="0" w:space="0" w:color="auto"/>
        <w:bottom w:val="none" w:sz="0" w:space="0" w:color="auto"/>
        <w:right w:val="none" w:sz="0" w:space="0" w:color="auto"/>
      </w:divBdr>
      <w:divsChild>
        <w:div w:id="1273824355">
          <w:marLeft w:val="0"/>
          <w:marRight w:val="0"/>
          <w:marTop w:val="0"/>
          <w:marBottom w:val="0"/>
          <w:divBdr>
            <w:top w:val="none" w:sz="0" w:space="0" w:color="auto"/>
            <w:left w:val="none" w:sz="0" w:space="0" w:color="auto"/>
            <w:bottom w:val="none" w:sz="0" w:space="0" w:color="auto"/>
            <w:right w:val="none" w:sz="0" w:space="0" w:color="auto"/>
          </w:divBdr>
          <w:divsChild>
            <w:div w:id="980690418">
              <w:marLeft w:val="-225"/>
              <w:marRight w:val="-225"/>
              <w:marTop w:val="0"/>
              <w:marBottom w:val="0"/>
              <w:divBdr>
                <w:top w:val="none" w:sz="0" w:space="0" w:color="auto"/>
                <w:left w:val="none" w:sz="0" w:space="0" w:color="auto"/>
                <w:bottom w:val="none" w:sz="0" w:space="0" w:color="auto"/>
                <w:right w:val="none" w:sz="0" w:space="0" w:color="auto"/>
              </w:divBdr>
              <w:divsChild>
                <w:div w:id="1767191098">
                  <w:marLeft w:val="0"/>
                  <w:marRight w:val="0"/>
                  <w:marTop w:val="0"/>
                  <w:marBottom w:val="0"/>
                  <w:divBdr>
                    <w:top w:val="none" w:sz="0" w:space="0" w:color="auto"/>
                    <w:left w:val="none" w:sz="0" w:space="0" w:color="auto"/>
                    <w:bottom w:val="none" w:sz="0" w:space="0" w:color="auto"/>
                    <w:right w:val="none" w:sz="0" w:space="0" w:color="auto"/>
                  </w:divBdr>
                  <w:divsChild>
                    <w:div w:id="1009411485">
                      <w:marLeft w:val="0"/>
                      <w:marRight w:val="0"/>
                      <w:marTop w:val="0"/>
                      <w:marBottom w:val="0"/>
                      <w:divBdr>
                        <w:top w:val="none" w:sz="0" w:space="0" w:color="auto"/>
                        <w:left w:val="none" w:sz="0" w:space="0" w:color="auto"/>
                        <w:bottom w:val="none" w:sz="0" w:space="0" w:color="auto"/>
                        <w:right w:val="none" w:sz="0" w:space="0" w:color="auto"/>
                      </w:divBdr>
                    </w:div>
                  </w:divsChild>
                </w:div>
                <w:div w:id="2068260855">
                  <w:marLeft w:val="0"/>
                  <w:marRight w:val="0"/>
                  <w:marTop w:val="0"/>
                  <w:marBottom w:val="0"/>
                  <w:divBdr>
                    <w:top w:val="none" w:sz="0" w:space="0" w:color="auto"/>
                    <w:left w:val="none" w:sz="0" w:space="0" w:color="auto"/>
                    <w:bottom w:val="none" w:sz="0" w:space="0" w:color="auto"/>
                    <w:right w:val="none" w:sz="0" w:space="0" w:color="auto"/>
                  </w:divBdr>
                  <w:divsChild>
                    <w:div w:id="25179335">
                      <w:marLeft w:val="0"/>
                      <w:marRight w:val="0"/>
                      <w:marTop w:val="0"/>
                      <w:marBottom w:val="0"/>
                      <w:divBdr>
                        <w:top w:val="none" w:sz="0" w:space="0" w:color="auto"/>
                        <w:left w:val="none" w:sz="0" w:space="0" w:color="auto"/>
                        <w:bottom w:val="none" w:sz="0" w:space="0" w:color="auto"/>
                        <w:right w:val="none" w:sz="0" w:space="0" w:color="auto"/>
                      </w:divBdr>
                    </w:div>
                    <w:div w:id="2075925366">
                      <w:marLeft w:val="0"/>
                      <w:marRight w:val="0"/>
                      <w:marTop w:val="0"/>
                      <w:marBottom w:val="0"/>
                      <w:divBdr>
                        <w:top w:val="none" w:sz="0" w:space="0" w:color="auto"/>
                        <w:left w:val="none" w:sz="0" w:space="0" w:color="auto"/>
                        <w:bottom w:val="none" w:sz="0" w:space="0" w:color="auto"/>
                        <w:right w:val="none" w:sz="0" w:space="0" w:color="auto"/>
                      </w:divBdr>
                      <w:divsChild>
                        <w:div w:id="1058014430">
                          <w:marLeft w:val="0"/>
                          <w:marRight w:val="0"/>
                          <w:marTop w:val="0"/>
                          <w:marBottom w:val="0"/>
                          <w:divBdr>
                            <w:top w:val="none" w:sz="0" w:space="0" w:color="auto"/>
                            <w:left w:val="none" w:sz="0" w:space="0" w:color="auto"/>
                            <w:bottom w:val="none" w:sz="0" w:space="0" w:color="auto"/>
                            <w:right w:val="none" w:sz="0" w:space="0" w:color="auto"/>
                          </w:divBdr>
                        </w:div>
                        <w:div w:id="13758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6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dercocenter.cl/noticias/que-revisar-en-tu-auto-antes-de-viajar/"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713</Words>
  <Characters>3924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1000-1310LA</dc:creator>
  <cp:lastModifiedBy>HP 1000-1310LA</cp:lastModifiedBy>
  <cp:revision>14</cp:revision>
  <dcterms:created xsi:type="dcterms:W3CDTF">2020-08-02T03:56:00Z</dcterms:created>
  <dcterms:modified xsi:type="dcterms:W3CDTF">2020-08-04T03:05:00Z</dcterms:modified>
</cp:coreProperties>
</file>