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2095"/>
        <w:gridCol w:w="2076"/>
        <w:gridCol w:w="3557"/>
      </w:tblGrid>
      <w:tr w:rsidR="002E644B" w:rsidRPr="00E571C8" w14:paraId="3A87847B" w14:textId="77777777" w:rsidTr="00377763">
        <w:tc>
          <w:tcPr>
            <w:tcW w:w="2190" w:type="dxa"/>
          </w:tcPr>
          <w:p w14:paraId="2EE6B85A" w14:textId="4DD461D8" w:rsidR="002E644B" w:rsidRPr="00E571C8" w:rsidRDefault="00817BE1" w:rsidP="007830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Liceo </w:t>
            </w:r>
            <w:r w:rsidR="000F4DCF">
              <w:rPr>
                <w:rFonts w:ascii="Arial" w:hAnsi="Arial" w:cs="Arial"/>
                <w:b/>
                <w:sz w:val="18"/>
                <w:szCs w:val="18"/>
              </w:rPr>
              <w:t>Rep. Argentina</w:t>
            </w:r>
          </w:p>
        </w:tc>
        <w:tc>
          <w:tcPr>
            <w:tcW w:w="2095" w:type="dxa"/>
          </w:tcPr>
          <w:p w14:paraId="643B0E17" w14:textId="06939BD0" w:rsidR="002E644B" w:rsidRPr="00E571C8" w:rsidRDefault="002E644B" w:rsidP="00783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 xml:space="preserve">Religión y </w:t>
            </w:r>
            <w:r w:rsidR="00FF2AB2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E571C8">
              <w:rPr>
                <w:rFonts w:ascii="Arial" w:hAnsi="Arial" w:cs="Arial"/>
                <w:b/>
                <w:sz w:val="18"/>
                <w:szCs w:val="18"/>
              </w:rPr>
              <w:t>alores</w:t>
            </w:r>
          </w:p>
        </w:tc>
        <w:tc>
          <w:tcPr>
            <w:tcW w:w="2076" w:type="dxa"/>
          </w:tcPr>
          <w:p w14:paraId="48986770" w14:textId="77777777" w:rsidR="002E644B" w:rsidRPr="00E571C8" w:rsidRDefault="002E644B" w:rsidP="00783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3557" w:type="dxa"/>
          </w:tcPr>
          <w:p w14:paraId="19C520C9" w14:textId="7D4F3BDD" w:rsidR="002E644B" w:rsidRPr="00E571C8" w:rsidRDefault="002E644B" w:rsidP="0078301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E571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25C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E571C8">
              <w:rPr>
                <w:rFonts w:ascii="Arial" w:hAnsi="Arial" w:cs="Arial"/>
                <w:b/>
                <w:sz w:val="18"/>
                <w:szCs w:val="18"/>
              </w:rPr>
              <w:t>edio</w:t>
            </w:r>
            <w:r w:rsidR="00817B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E644B" w:rsidRPr="00E571C8" w14:paraId="644D5C03" w14:textId="77777777" w:rsidTr="00377763">
        <w:tc>
          <w:tcPr>
            <w:tcW w:w="2190" w:type="dxa"/>
          </w:tcPr>
          <w:p w14:paraId="7BF224C4" w14:textId="77777777" w:rsidR="002E644B" w:rsidRPr="00E571C8" w:rsidRDefault="002E644B" w:rsidP="00783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Profesor</w:t>
            </w:r>
          </w:p>
        </w:tc>
        <w:tc>
          <w:tcPr>
            <w:tcW w:w="2095" w:type="dxa"/>
          </w:tcPr>
          <w:p w14:paraId="13797B5A" w14:textId="77777777" w:rsidR="002E644B" w:rsidRPr="00E571C8" w:rsidRDefault="002E644B" w:rsidP="00783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Gerardo Soto</w:t>
            </w:r>
          </w:p>
        </w:tc>
        <w:tc>
          <w:tcPr>
            <w:tcW w:w="2076" w:type="dxa"/>
          </w:tcPr>
          <w:p w14:paraId="367DE0D2" w14:textId="77777777" w:rsidR="002E644B" w:rsidRPr="00E571C8" w:rsidRDefault="002E644B" w:rsidP="007830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3557" w:type="dxa"/>
          </w:tcPr>
          <w:p w14:paraId="1626A9D0" w14:textId="719C9C92" w:rsidR="002E644B" w:rsidRPr="00E571C8" w:rsidRDefault="00CB4968" w:rsidP="007830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Primera</w:t>
            </w:r>
            <w:r w:rsidR="002E644B" w:rsidRPr="00E571C8">
              <w:rPr>
                <w:rFonts w:ascii="Arial" w:hAnsi="Arial" w:cs="Arial"/>
                <w:b/>
                <w:sz w:val="18"/>
                <w:szCs w:val="18"/>
              </w:rPr>
              <w:t xml:space="preserve"> quincena</w:t>
            </w:r>
            <w:r w:rsidR="002E64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</w:p>
        </w:tc>
      </w:tr>
    </w:tbl>
    <w:p w14:paraId="7269111F" w14:textId="1DA71BEB" w:rsidR="006F5BCF" w:rsidRPr="002E644B" w:rsidRDefault="006F5BCF" w:rsidP="006F5BCF">
      <w:pPr>
        <w:pStyle w:val="Sinespaciado"/>
        <w:rPr>
          <w:rFonts w:ascii="Arial" w:hAnsi="Arial" w:cs="Arial"/>
          <w:b/>
          <w:bCs/>
          <w:sz w:val="8"/>
          <w:szCs w:val="8"/>
          <w:u w:val="single"/>
        </w:rPr>
      </w:pPr>
    </w:p>
    <w:p w14:paraId="03317DA0" w14:textId="0B6AB43A" w:rsidR="006F5BCF" w:rsidRPr="006C6431" w:rsidRDefault="006F5BCF" w:rsidP="006F5BCF">
      <w:pPr>
        <w:pStyle w:val="Sinespaciad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6C6431">
        <w:rPr>
          <w:rFonts w:ascii="Arial" w:hAnsi="Arial" w:cs="Arial"/>
          <w:b/>
          <w:bCs/>
          <w:sz w:val="24"/>
          <w:szCs w:val="24"/>
          <w:u w:val="single"/>
        </w:rPr>
        <w:t xml:space="preserve">Actividad Reflexiva de Religión, valores y espiritual </w:t>
      </w:r>
      <w:r w:rsidR="00FF2AB2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6C6431">
        <w:rPr>
          <w:rFonts w:ascii="Arial" w:hAnsi="Arial" w:cs="Arial"/>
          <w:b/>
          <w:bCs/>
          <w:sz w:val="24"/>
          <w:szCs w:val="24"/>
          <w:u w:val="single"/>
        </w:rPr>
        <w:t>°</w:t>
      </w:r>
      <w:r w:rsidR="006913F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8524D6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FF2AB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1CAD0EA9" w14:textId="77777777" w:rsidR="006F5BCF" w:rsidRPr="002E644B" w:rsidRDefault="006F5BCF" w:rsidP="006F5BCF">
      <w:pPr>
        <w:pStyle w:val="Sinespaciado"/>
        <w:ind w:left="708" w:firstLine="708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6183CD3" w14:textId="1B7DC41E" w:rsidR="006F5BCF" w:rsidRDefault="006F5BCF" w:rsidP="006F5BCF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6C6431">
        <w:rPr>
          <w:rFonts w:ascii="Arial" w:hAnsi="Arial" w:cs="Arial"/>
          <w:b/>
          <w:bCs/>
          <w:sz w:val="24"/>
          <w:szCs w:val="24"/>
        </w:rPr>
        <w:t>Nombre ……………………………………………………………Segundo</w:t>
      </w:r>
      <w:r w:rsidR="009A20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6431">
        <w:rPr>
          <w:rFonts w:ascii="Arial" w:hAnsi="Arial" w:cs="Arial"/>
          <w:b/>
          <w:bCs/>
          <w:sz w:val="24"/>
          <w:szCs w:val="24"/>
        </w:rPr>
        <w:t>Medio.</w:t>
      </w:r>
    </w:p>
    <w:p w14:paraId="4B213DDB" w14:textId="0D6537CF" w:rsidR="00783017" w:rsidRPr="007F3586" w:rsidRDefault="006F5BCF" w:rsidP="00783017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Objetivo: </w:t>
      </w:r>
      <w:r w:rsidR="00783017" w:rsidRPr="007F3586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Formular,</w:t>
      </w:r>
      <w:r w:rsidR="00783017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 xml:space="preserve"> </w:t>
      </w:r>
      <w:r w:rsidR="00783017" w:rsidRPr="007F3586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desde las</w:t>
      </w:r>
      <w:r w:rsidR="00783017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 xml:space="preserve"> </w:t>
      </w:r>
      <w:r w:rsidR="00783017" w:rsidRPr="007F3586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Bienaventuranzas,</w:t>
      </w:r>
      <w:r w:rsidR="00783017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 xml:space="preserve"> </w:t>
      </w:r>
      <w:r w:rsidR="00783017" w:rsidRPr="007F3586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argumentos sobre</w:t>
      </w:r>
    </w:p>
    <w:p w14:paraId="67339462" w14:textId="4F28017B" w:rsidR="00377763" w:rsidRDefault="00783017" w:rsidP="00783017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</w:pPr>
      <w:r w:rsidRPr="007F3586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la necesidad</w:t>
      </w:r>
      <w:r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 xml:space="preserve"> </w:t>
      </w:r>
      <w:r w:rsidRPr="007F3586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de respetar y</w:t>
      </w:r>
      <w:r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 xml:space="preserve"> </w:t>
      </w:r>
      <w:r w:rsidRPr="007F3586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promover la</w:t>
      </w:r>
      <w:r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 xml:space="preserve"> </w:t>
      </w:r>
      <w:r w:rsidRPr="007F3586"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dignidad humana</w:t>
      </w:r>
      <w:r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  <w:t>.</w:t>
      </w:r>
    </w:p>
    <w:p w14:paraId="6C836575" w14:textId="5B7E95F9" w:rsidR="00783017" w:rsidRDefault="00783017" w:rsidP="00783017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b/>
          <w:bCs/>
          <w:sz w:val="28"/>
          <w:szCs w:val="28"/>
          <w:lang w:eastAsia="es-CL"/>
        </w:rPr>
      </w:pPr>
      <w:r>
        <w:rPr>
          <w:noProof/>
        </w:rPr>
        <w:drawing>
          <wp:inline distT="0" distB="0" distL="0" distR="0" wp14:anchorId="0BA259E2" wp14:editId="09786E33">
            <wp:extent cx="6555231" cy="3180945"/>
            <wp:effectExtent l="0" t="0" r="0" b="635"/>
            <wp:docPr id="1" name="Imagen 1" descr="La Catequesis (El blog de Sandra): Recursos Catequesis Las Bienaventur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atequesis (El blog de Sandra): Recursos Catequesis Las Bienaventuranz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194" cy="320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A7E5" w14:textId="77777777" w:rsidR="00783017" w:rsidRPr="00C44069" w:rsidRDefault="00783017" w:rsidP="00783017">
      <w:pPr>
        <w:shd w:val="clear" w:color="auto" w:fill="FFFFFF"/>
        <w:spacing w:after="225" w:line="240" w:lineRule="auto"/>
        <w:rPr>
          <w:rFonts w:ascii="Helvetica" w:eastAsia="Times New Roman" w:hAnsi="Helvetica"/>
          <w:color w:val="3C4858"/>
          <w:sz w:val="20"/>
          <w:szCs w:val="20"/>
          <w:lang w:eastAsia="es-CL"/>
        </w:rPr>
      </w:pP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El ser humano siempre ha estado  en la búsqueda constante de la felicidad, y todo lo que hace gira en torno a ella, esta necesidad no ha cambiado a través del tiempo, ya que desde siempre, en el mundo, el tener más riquezas y un mayor poder, ha supuesto tener mayor bienestar.</w:t>
      </w:r>
    </w:p>
    <w:p w14:paraId="2AE5BEA8" w14:textId="77777777" w:rsidR="00783017" w:rsidRPr="00C44069" w:rsidRDefault="00783017" w:rsidP="00783017">
      <w:pPr>
        <w:shd w:val="clear" w:color="auto" w:fill="FFFFFF"/>
        <w:spacing w:after="225" w:line="240" w:lineRule="auto"/>
        <w:rPr>
          <w:rFonts w:ascii="Helvetica" w:eastAsia="Times New Roman" w:hAnsi="Helvetica"/>
          <w:color w:val="3C4858"/>
          <w:sz w:val="20"/>
          <w:szCs w:val="20"/>
          <w:lang w:eastAsia="es-CL"/>
        </w:rPr>
      </w:pP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En contraste a este concepto, nos encontramos que </w:t>
      </w:r>
      <w:r w:rsidRPr="00C44069">
        <w:rPr>
          <w:rFonts w:ascii="Helvetica" w:eastAsia="Times New Roman" w:hAnsi="Helvetica"/>
          <w:b/>
          <w:bCs/>
          <w:color w:val="3C4858"/>
          <w:sz w:val="20"/>
          <w:szCs w:val="20"/>
          <w:lang w:eastAsia="es-CL"/>
        </w:rPr>
        <w:t>la felicidad según Dios es movida más bien por sentimientos internos que se experimentan y causan bienaventuranza </w:t>
      </w: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en la persona.</w:t>
      </w:r>
    </w:p>
    <w:p w14:paraId="4ACFEAED" w14:textId="77777777" w:rsidR="00783017" w:rsidRPr="00C44069" w:rsidRDefault="00783017" w:rsidP="00783017">
      <w:pPr>
        <w:shd w:val="clear" w:color="auto" w:fill="FFFFFF"/>
        <w:spacing w:after="225" w:line="240" w:lineRule="auto"/>
        <w:rPr>
          <w:rFonts w:ascii="Helvetica" w:eastAsia="Times New Roman" w:hAnsi="Helvetica"/>
          <w:color w:val="3C4858"/>
          <w:sz w:val="20"/>
          <w:szCs w:val="20"/>
          <w:lang w:eastAsia="es-CL"/>
        </w:rPr>
      </w:pP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Es por esta razón que Jesucristo pronuncia las </w:t>
      </w:r>
      <w:r w:rsidRPr="00C44069">
        <w:rPr>
          <w:rFonts w:ascii="Helvetica" w:eastAsia="Times New Roman" w:hAnsi="Helvetica"/>
          <w:b/>
          <w:bCs/>
          <w:color w:val="3C4858"/>
          <w:sz w:val="20"/>
          <w:szCs w:val="20"/>
          <w:lang w:eastAsia="es-CL"/>
        </w:rPr>
        <w:t>bienaventuranzas</w:t>
      </w: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, desde el Monte de las Bienaventuranzas, un lugar cerca del Mar de Galilea, ante sus discípulos y una gran cantidad de feligreses, con el único fin de corregir los pensamientos de lujuria y codicia, y enseñarles  que las personas más felices no serán los más ricos y poderosos, sino los más humildes, misericordiosos y los que amen al prójimo.</w:t>
      </w:r>
    </w:p>
    <w:p w14:paraId="221F6FAE" w14:textId="2F0F9712" w:rsidR="00783017" w:rsidRPr="00C44069" w:rsidRDefault="00783017" w:rsidP="00C4406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0"/>
          <w:szCs w:val="20"/>
          <w:lang w:eastAsia="es-CL"/>
        </w:rPr>
      </w:pP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Esto se le conoce como  </w:t>
      </w:r>
      <w:r w:rsidRPr="00C44069">
        <w:rPr>
          <w:rFonts w:ascii="Helvetica" w:eastAsia="Times New Roman" w:hAnsi="Helvetica"/>
          <w:b/>
          <w:bCs/>
          <w:color w:val="3C4858"/>
          <w:sz w:val="20"/>
          <w:szCs w:val="20"/>
          <w:lang w:eastAsia="es-CL"/>
        </w:rPr>
        <w:t>El Sermón del Monte</w:t>
      </w: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, que constituye no sólo la prédica más famosa dada por cualquier persona, sino que contiene </w:t>
      </w:r>
      <w:r w:rsidRPr="00C44069">
        <w:rPr>
          <w:rFonts w:ascii="Helvetica" w:eastAsia="Times New Roman" w:hAnsi="Helvetica"/>
          <w:b/>
          <w:bCs/>
          <w:color w:val="3C4858"/>
          <w:sz w:val="20"/>
          <w:szCs w:val="20"/>
          <w:lang w:eastAsia="es-CL"/>
        </w:rPr>
        <w:t xml:space="preserve">las principales disciplinas de </w:t>
      </w:r>
    </w:p>
    <w:p w14:paraId="5108FA8E" w14:textId="228BA488" w:rsidR="00C44069" w:rsidRDefault="00783017" w:rsidP="00C44069">
      <w:pPr>
        <w:shd w:val="clear" w:color="auto" w:fill="FFFFFF"/>
        <w:spacing w:after="225" w:line="240" w:lineRule="auto"/>
        <w:outlineLvl w:val="1"/>
        <w:rPr>
          <w:rFonts w:ascii="Helvetica" w:eastAsia="Times New Roman" w:hAnsi="Helvetica"/>
          <w:color w:val="3C4858"/>
          <w:sz w:val="20"/>
          <w:szCs w:val="20"/>
          <w:lang w:eastAsia="es-CL"/>
        </w:rPr>
      </w:pPr>
      <w:r w:rsidRPr="00C44069">
        <w:rPr>
          <w:rFonts w:ascii="Helvetica" w:eastAsia="Times New Roman" w:hAnsi="Helvetica"/>
          <w:b/>
          <w:bCs/>
          <w:color w:val="3C4858"/>
          <w:sz w:val="20"/>
          <w:szCs w:val="20"/>
          <w:lang w:eastAsia="es-CL"/>
        </w:rPr>
        <w:t>Las Bienaventuranza</w:t>
      </w:r>
      <w:r w:rsidR="00C44069">
        <w:rPr>
          <w:rFonts w:ascii="Helvetica" w:eastAsia="Times New Roman" w:hAnsi="Helvetica"/>
          <w:b/>
          <w:bCs/>
          <w:color w:val="3C4858"/>
          <w:sz w:val="20"/>
          <w:szCs w:val="20"/>
          <w:lang w:eastAsia="es-CL"/>
        </w:rPr>
        <w:t>.-</w:t>
      </w: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Las bienaventuranzas son un pasaje literario en el libro de la Biblia, es visible tanto en el Antiguo como en el Nuevo Testamento. A lo largo de la biblia cuenta con multitud de ejemplos. Es común recurrir a las </w:t>
      </w:r>
      <w:r w:rsidRPr="00C44069">
        <w:rPr>
          <w:rFonts w:ascii="Helvetica" w:eastAsia="Times New Roman" w:hAnsi="Helvetica"/>
          <w:b/>
          <w:bCs/>
          <w:color w:val="3C4858"/>
          <w:sz w:val="20"/>
          <w:szCs w:val="20"/>
          <w:lang w:eastAsia="es-CL"/>
        </w:rPr>
        <w:t>bienaventuranzas</w:t>
      </w:r>
      <w:r w:rsidRPr="00C44069">
        <w:rPr>
          <w:rFonts w:ascii="Helvetica" w:eastAsia="Times New Roman" w:hAnsi="Helvetica"/>
          <w:color w:val="3C4858"/>
          <w:sz w:val="20"/>
          <w:szCs w:val="20"/>
          <w:lang w:eastAsia="es-CL"/>
        </w:rPr>
        <w:t> para dar fe de una felicitación a aquellas personas que, por mantener una buena conducta, o por tener una determinada cualidad, están relacionadas con Dios, quién es considerado por la Biblia como aquel que otorga felicidad y vida.</w:t>
      </w:r>
    </w:p>
    <w:p w14:paraId="35CEE09E" w14:textId="50574B8C" w:rsidR="00C44069" w:rsidRDefault="00C44069" w:rsidP="00C44069">
      <w:pPr>
        <w:shd w:val="clear" w:color="auto" w:fill="FFFFFF"/>
        <w:spacing w:after="225" w:line="240" w:lineRule="auto"/>
        <w:outlineLvl w:val="1"/>
        <w:rPr>
          <w:rFonts w:ascii="Helvetica" w:eastAsia="Times New Roman" w:hAnsi="Helvetica"/>
          <w:color w:val="3C4858"/>
          <w:sz w:val="20"/>
          <w:szCs w:val="20"/>
          <w:lang w:eastAsia="es-CL"/>
        </w:rPr>
      </w:pPr>
      <w:r>
        <w:rPr>
          <w:rFonts w:ascii="Helvetica" w:eastAsia="Times New Roman" w:hAnsi="Helvetica"/>
          <w:color w:val="3C4858"/>
          <w:sz w:val="20"/>
          <w:szCs w:val="20"/>
          <w:lang w:eastAsia="es-CL"/>
        </w:rPr>
        <w:t>1.- ¿Qué valores se encuentran en las bienaventuranzas?</w:t>
      </w:r>
    </w:p>
    <w:p w14:paraId="0428386F" w14:textId="2E11C34F" w:rsidR="00C44069" w:rsidRDefault="00C44069" w:rsidP="00C44069">
      <w:pPr>
        <w:shd w:val="clear" w:color="auto" w:fill="FFFFFF"/>
        <w:spacing w:after="225" w:line="240" w:lineRule="auto"/>
        <w:outlineLvl w:val="1"/>
        <w:rPr>
          <w:rFonts w:ascii="Helvetica" w:eastAsia="Times New Roman" w:hAnsi="Helvetica"/>
          <w:color w:val="3C4858"/>
          <w:sz w:val="20"/>
          <w:szCs w:val="20"/>
          <w:lang w:eastAsia="es-CL"/>
        </w:rPr>
      </w:pPr>
      <w:r>
        <w:rPr>
          <w:rFonts w:ascii="Helvetica" w:eastAsia="Times New Roman" w:hAnsi="Helvetica"/>
          <w:color w:val="3C4858"/>
          <w:sz w:val="20"/>
          <w:szCs w:val="20"/>
          <w:lang w:eastAsia="es-CL"/>
        </w:rPr>
        <w:t xml:space="preserve">2.- </w:t>
      </w:r>
      <w:r w:rsidR="008524D6">
        <w:rPr>
          <w:rFonts w:ascii="Helvetica" w:eastAsia="Times New Roman" w:hAnsi="Helvetica"/>
          <w:color w:val="3C4858"/>
          <w:sz w:val="20"/>
          <w:szCs w:val="20"/>
          <w:lang w:eastAsia="es-CL"/>
        </w:rPr>
        <w:t>‘¿</w:t>
      </w:r>
      <w:r>
        <w:rPr>
          <w:rFonts w:ascii="Helvetica" w:eastAsia="Times New Roman" w:hAnsi="Helvetica"/>
          <w:color w:val="3C4858"/>
          <w:sz w:val="20"/>
          <w:szCs w:val="20"/>
          <w:lang w:eastAsia="es-CL"/>
        </w:rPr>
        <w:t>De qué manera las bienaventuranzas permiten el respeto a la dignidad humana.</w:t>
      </w:r>
    </w:p>
    <w:p w14:paraId="4FB858EF" w14:textId="7A7E7182" w:rsidR="00C44069" w:rsidRDefault="00C44069" w:rsidP="00C44069">
      <w:pPr>
        <w:shd w:val="clear" w:color="auto" w:fill="FFFFFF"/>
        <w:spacing w:after="225" w:line="240" w:lineRule="auto"/>
        <w:outlineLvl w:val="1"/>
        <w:rPr>
          <w:rFonts w:ascii="Helvetica" w:eastAsia="Times New Roman" w:hAnsi="Helvetica"/>
          <w:color w:val="3C4858"/>
          <w:sz w:val="20"/>
          <w:szCs w:val="20"/>
          <w:lang w:eastAsia="es-CL"/>
        </w:rPr>
      </w:pPr>
      <w:r>
        <w:rPr>
          <w:rFonts w:ascii="Helvetica" w:eastAsia="Times New Roman" w:hAnsi="Helvetica"/>
          <w:color w:val="3C4858"/>
          <w:sz w:val="20"/>
          <w:szCs w:val="20"/>
          <w:lang w:eastAsia="es-CL"/>
        </w:rPr>
        <w:t xml:space="preserve">3.- </w:t>
      </w:r>
      <w:r w:rsidR="008524D6">
        <w:rPr>
          <w:rFonts w:ascii="Helvetica" w:eastAsia="Times New Roman" w:hAnsi="Helvetica"/>
          <w:color w:val="3C4858"/>
          <w:sz w:val="20"/>
          <w:szCs w:val="20"/>
          <w:lang w:eastAsia="es-CL"/>
        </w:rPr>
        <w:t>¿</w:t>
      </w:r>
      <w:r>
        <w:rPr>
          <w:rFonts w:ascii="Helvetica" w:eastAsia="Times New Roman" w:hAnsi="Helvetica"/>
          <w:color w:val="3C4858"/>
          <w:sz w:val="20"/>
          <w:szCs w:val="20"/>
          <w:lang w:eastAsia="es-CL"/>
        </w:rPr>
        <w:t xml:space="preserve">Qué </w:t>
      </w:r>
      <w:r w:rsidR="008524D6">
        <w:rPr>
          <w:rFonts w:ascii="Helvetica" w:eastAsia="Times New Roman" w:hAnsi="Helvetica"/>
          <w:color w:val="3C4858"/>
          <w:sz w:val="20"/>
          <w:szCs w:val="20"/>
          <w:lang w:eastAsia="es-CL"/>
        </w:rPr>
        <w:t>son la bienaventuranzas?</w:t>
      </w:r>
    </w:p>
    <w:p w14:paraId="131FB526" w14:textId="79A395AE" w:rsidR="008524D6" w:rsidRPr="00C44069" w:rsidRDefault="008524D6" w:rsidP="00C44069">
      <w:pPr>
        <w:shd w:val="clear" w:color="auto" w:fill="FFFFFF"/>
        <w:spacing w:after="225" w:line="240" w:lineRule="auto"/>
        <w:outlineLvl w:val="1"/>
        <w:rPr>
          <w:rFonts w:ascii="Helvetica" w:eastAsia="Times New Roman" w:hAnsi="Helvetica"/>
          <w:color w:val="3C4858"/>
          <w:sz w:val="20"/>
          <w:szCs w:val="20"/>
          <w:lang w:eastAsia="es-CL"/>
        </w:rPr>
      </w:pPr>
      <w:r>
        <w:rPr>
          <w:rFonts w:ascii="Helvetica" w:eastAsia="Times New Roman" w:hAnsi="Helvetica"/>
          <w:color w:val="3C4858"/>
          <w:sz w:val="20"/>
          <w:szCs w:val="20"/>
          <w:lang w:eastAsia="es-CL"/>
        </w:rPr>
        <w:t>4.- ¿Qué bienaventuranzas podrías desarrollar o haz visto en otras personas.</w:t>
      </w:r>
    </w:p>
    <w:p w14:paraId="6A84399F" w14:textId="014B763F" w:rsidR="00783017" w:rsidRPr="00783017" w:rsidRDefault="00783017" w:rsidP="00783017">
      <w:pPr>
        <w:shd w:val="clear" w:color="auto" w:fill="FFFFFF"/>
        <w:spacing w:after="225" w:line="240" w:lineRule="auto"/>
        <w:rPr>
          <w:rFonts w:ascii="Helvetica" w:eastAsia="Times New Roman" w:hAnsi="Helvetica"/>
          <w:color w:val="3C4858"/>
          <w:sz w:val="27"/>
          <w:szCs w:val="27"/>
          <w:lang w:eastAsia="es-CL"/>
        </w:rPr>
      </w:pPr>
    </w:p>
    <w:sectPr w:rsidR="00783017" w:rsidRPr="00783017" w:rsidSect="0037776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A234F"/>
    <w:multiLevelType w:val="multilevel"/>
    <w:tmpl w:val="AEC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F4492"/>
    <w:multiLevelType w:val="multilevel"/>
    <w:tmpl w:val="C59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CF"/>
    <w:rsid w:val="000025C9"/>
    <w:rsid w:val="00033ECB"/>
    <w:rsid w:val="000F4DCF"/>
    <w:rsid w:val="001E7D8A"/>
    <w:rsid w:val="00256180"/>
    <w:rsid w:val="00272B1F"/>
    <w:rsid w:val="002E644B"/>
    <w:rsid w:val="00377763"/>
    <w:rsid w:val="005801EC"/>
    <w:rsid w:val="006913F4"/>
    <w:rsid w:val="006F5BCF"/>
    <w:rsid w:val="007605D2"/>
    <w:rsid w:val="00783017"/>
    <w:rsid w:val="00817BE1"/>
    <w:rsid w:val="008524D6"/>
    <w:rsid w:val="00995DED"/>
    <w:rsid w:val="009A20D2"/>
    <w:rsid w:val="00A12BAE"/>
    <w:rsid w:val="00A16575"/>
    <w:rsid w:val="00AC1F78"/>
    <w:rsid w:val="00C44069"/>
    <w:rsid w:val="00CB4968"/>
    <w:rsid w:val="00CF7C7F"/>
    <w:rsid w:val="00E853C0"/>
    <w:rsid w:val="00FA71FC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7FF8"/>
  <w15:chartTrackingRefBased/>
  <w15:docId w15:val="{7486EF7F-BEB3-453B-860F-6DE95B5A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CF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783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83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L"/>
    </w:rPr>
  </w:style>
  <w:style w:type="paragraph" w:styleId="Ttulo4">
    <w:name w:val="heading 4"/>
    <w:basedOn w:val="Normal"/>
    <w:link w:val="Ttulo4Car"/>
    <w:uiPriority w:val="9"/>
    <w:qFormat/>
    <w:rsid w:val="007830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link w:val="Ttulo5Car"/>
    <w:uiPriority w:val="9"/>
    <w:qFormat/>
    <w:rsid w:val="007830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5B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C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C1F78"/>
    <w:rPr>
      <w:b/>
      <w:bCs/>
    </w:rPr>
  </w:style>
  <w:style w:type="table" w:styleId="Tablaconcuadrcula">
    <w:name w:val="Table Grid"/>
    <w:basedOn w:val="Tablanormal"/>
    <w:uiPriority w:val="59"/>
    <w:rsid w:val="00AC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83017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8301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783017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783017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customStyle="1" w:styleId="ilad">
    <w:name w:val="il_ad"/>
    <w:basedOn w:val="Fuentedeprrafopredeter"/>
    <w:rsid w:val="00783017"/>
  </w:style>
  <w:style w:type="character" w:customStyle="1" w:styleId="label">
    <w:name w:val="label"/>
    <w:basedOn w:val="Fuentedeprrafopredeter"/>
    <w:rsid w:val="00783017"/>
  </w:style>
  <w:style w:type="character" w:styleId="Hipervnculo">
    <w:name w:val="Hyperlink"/>
    <w:basedOn w:val="Fuentedeprrafopredeter"/>
    <w:uiPriority w:val="99"/>
    <w:semiHidden/>
    <w:unhideWhenUsed/>
    <w:rsid w:val="00783017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3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3017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required">
    <w:name w:val="required"/>
    <w:basedOn w:val="Fuentedeprrafopredeter"/>
    <w:rsid w:val="00783017"/>
  </w:style>
  <w:style w:type="paragraph" w:customStyle="1" w:styleId="comment-form-cookies-consent">
    <w:name w:val="comment-form-cookies-consent"/>
    <w:basedOn w:val="Normal"/>
    <w:rsid w:val="0078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form-submit">
    <w:name w:val="form-submit"/>
    <w:basedOn w:val="Normal"/>
    <w:rsid w:val="0078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3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3017"/>
    <w:rPr>
      <w:rFonts w:ascii="Arial" w:eastAsia="Times New Roman" w:hAnsi="Arial" w:cs="Arial"/>
      <w:vanish/>
      <w:sz w:val="16"/>
      <w:szCs w:val="16"/>
      <w:lang w:eastAsia="es-CL"/>
    </w:rPr>
  </w:style>
  <w:style w:type="paragraph" w:customStyle="1" w:styleId="akismetcommentformprivacynotice">
    <w:name w:val="akismet_comment_form_privacy_notice"/>
    <w:basedOn w:val="Normal"/>
    <w:rsid w:val="0078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recentcomments">
    <w:name w:val="recentcomments"/>
    <w:basedOn w:val="Normal"/>
    <w:rsid w:val="0078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comment-author-link">
    <w:name w:val="comment-author-link"/>
    <w:basedOn w:val="Fuentedeprrafopredeter"/>
    <w:rsid w:val="00783017"/>
  </w:style>
  <w:style w:type="paragraph" w:customStyle="1" w:styleId="menu-item">
    <w:name w:val="menu-item"/>
    <w:basedOn w:val="Normal"/>
    <w:rsid w:val="0078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cli-privacy-content-text">
    <w:name w:val="cli-privacy-content-text"/>
    <w:basedOn w:val="Normal"/>
    <w:rsid w:val="00783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cli-necessary-caption">
    <w:name w:val="cli-necessary-caption"/>
    <w:basedOn w:val="Fuentedeprrafopredeter"/>
    <w:rsid w:val="007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951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50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647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241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ACACA"/>
                                                <w:left w:val="single" w:sz="8" w:space="0" w:color="CACACA"/>
                                                <w:bottom w:val="single" w:sz="8" w:space="0" w:color="CACACA"/>
                                                <w:right w:val="single" w:sz="8" w:space="0" w:color="CACACA"/>
                                              </w:divBdr>
                                              <w:divsChild>
                                                <w:div w:id="1374310866">
                                                  <w:marLeft w:val="315"/>
                                                  <w:marRight w:val="2025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54637">
                                                  <w:marLeft w:val="315"/>
                                                  <w:marRight w:val="20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92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0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2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6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737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3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21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4402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7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4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5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05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017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2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293464">
                              <w:marLeft w:val="14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595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1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04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23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87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8902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326271">
          <w:marLeft w:val="0"/>
          <w:marRight w:val="0"/>
          <w:marTop w:val="0"/>
          <w:marBottom w:val="0"/>
          <w:divBdr>
            <w:top w:val="single" w:sz="12" w:space="0" w:color="F3933B"/>
            <w:left w:val="single" w:sz="6" w:space="0" w:color="A7A9AB"/>
            <w:bottom w:val="none" w:sz="0" w:space="0" w:color="auto"/>
            <w:right w:val="single" w:sz="6" w:space="0" w:color="A7A9AB"/>
          </w:divBdr>
          <w:divsChild>
            <w:div w:id="1236819080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7837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37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6</cp:revision>
  <dcterms:created xsi:type="dcterms:W3CDTF">2020-09-03T03:57:00Z</dcterms:created>
  <dcterms:modified xsi:type="dcterms:W3CDTF">2020-09-03T04:43:00Z</dcterms:modified>
</cp:coreProperties>
</file>