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CCB" w:rsidRDefault="003B0CCB" w:rsidP="003B0CCB">
      <w:pPr>
        <w:rPr>
          <w:sz w:val="20"/>
          <w:szCs w:val="20"/>
        </w:rPr>
      </w:pPr>
      <w:bookmarkStart w:id="0" w:name="_GoBack"/>
      <w:bookmarkEnd w:id="0"/>
    </w:p>
    <w:p w:rsidR="001324D4" w:rsidRDefault="001324D4" w:rsidP="003B0CCB">
      <w:pPr>
        <w:jc w:val="center"/>
        <w:rPr>
          <w:rFonts w:ascii="Garamond" w:hAnsi="Garamond"/>
          <w:b/>
          <w:smallCaps/>
          <w:u w:val="single"/>
        </w:rPr>
      </w:pPr>
    </w:p>
    <w:p w:rsidR="001324D4" w:rsidRDefault="001324D4" w:rsidP="003B0CCB">
      <w:pPr>
        <w:jc w:val="center"/>
        <w:rPr>
          <w:rFonts w:ascii="Garamond" w:hAnsi="Garamond"/>
          <w:b/>
          <w:smallCaps/>
          <w:u w:val="single"/>
        </w:rPr>
      </w:pPr>
    </w:p>
    <w:p w:rsidR="003B0CCB" w:rsidRPr="009304E0" w:rsidRDefault="003B0CCB" w:rsidP="003B0CCB">
      <w:pPr>
        <w:jc w:val="center"/>
        <w:rPr>
          <w:rFonts w:ascii="Garamond" w:hAnsi="Garamond"/>
          <w:b/>
          <w:smallCaps/>
          <w:u w:val="single"/>
        </w:rPr>
      </w:pPr>
      <w:r>
        <w:rPr>
          <w:rFonts w:ascii="Garamond" w:hAnsi="Garamond"/>
          <w:b/>
          <w:smallCaps/>
          <w:u w:val="single"/>
        </w:rPr>
        <w:t>Guía de aprendizaje</w:t>
      </w:r>
      <w:r w:rsidR="00F50C70">
        <w:rPr>
          <w:rFonts w:ascii="Garamond" w:hAnsi="Garamond"/>
          <w:b/>
          <w:smallCaps/>
          <w:u w:val="single"/>
        </w:rPr>
        <w:t xml:space="preserve"> N°9</w:t>
      </w:r>
      <w:r w:rsidRPr="009304E0">
        <w:rPr>
          <w:rFonts w:ascii="Garamond" w:hAnsi="Garamond"/>
          <w:b/>
          <w:smallCaps/>
          <w:u w:val="single"/>
        </w:rPr>
        <w:t xml:space="preserve">: </w:t>
      </w:r>
      <w:r w:rsidR="00CA191B">
        <w:rPr>
          <w:rFonts w:ascii="Garamond" w:hAnsi="Garamond"/>
          <w:b/>
          <w:smallCaps/>
          <w:u w:val="single"/>
        </w:rPr>
        <w:t>Sistema electoral</w:t>
      </w:r>
      <w:r w:rsidR="004C4965">
        <w:rPr>
          <w:rFonts w:ascii="Garamond" w:hAnsi="Garamond"/>
          <w:b/>
          <w:smallCaps/>
          <w:u w:val="single"/>
        </w:rPr>
        <w:t xml:space="preserve"> en Chile</w:t>
      </w:r>
    </w:p>
    <w:p w:rsidR="003B0CCB" w:rsidRPr="001324D4" w:rsidRDefault="003B0CCB" w:rsidP="003B0CCB">
      <w:pPr>
        <w:rPr>
          <w:rFonts w:asciiTheme="minorHAnsi" w:hAnsiTheme="minorHAnsi" w:cstheme="minorHAnsi"/>
        </w:rPr>
      </w:pPr>
    </w:p>
    <w:tbl>
      <w:tblPr>
        <w:tblStyle w:val="Tablaconcuadrcula"/>
        <w:tblpPr w:leftFromText="180" w:rightFromText="180" w:vertAnchor="text" w:horzAnchor="margin" w:tblpXSpec="center" w:tblpY="126"/>
        <w:tblW w:w="0" w:type="auto"/>
        <w:tblLook w:val="04A0" w:firstRow="1" w:lastRow="0" w:firstColumn="1" w:lastColumn="0" w:noHBand="0" w:noVBand="1"/>
      </w:tblPr>
      <w:tblGrid>
        <w:gridCol w:w="1555"/>
        <w:gridCol w:w="3118"/>
        <w:gridCol w:w="2268"/>
        <w:gridCol w:w="1887"/>
      </w:tblGrid>
      <w:tr w:rsidR="001324D4" w:rsidRPr="00081536" w:rsidTr="00BB7CC2">
        <w:tc>
          <w:tcPr>
            <w:tcW w:w="1555" w:type="dxa"/>
          </w:tcPr>
          <w:p w:rsidR="001324D4" w:rsidRPr="00081536" w:rsidRDefault="001324D4" w:rsidP="00BB7CC2">
            <w:pPr>
              <w:rPr>
                <w:rFonts w:asciiTheme="majorHAnsi" w:hAnsiTheme="majorHAnsi" w:cstheme="majorHAnsi"/>
                <w:b/>
                <w:lang w:val="es-MX"/>
              </w:rPr>
            </w:pPr>
            <w:r>
              <w:rPr>
                <w:rFonts w:asciiTheme="majorHAnsi" w:hAnsiTheme="majorHAnsi" w:cstheme="majorHAnsi"/>
                <w:b/>
                <w:lang w:val="es-MX"/>
              </w:rPr>
              <w:t>NOMBRE</w:t>
            </w:r>
          </w:p>
        </w:tc>
        <w:tc>
          <w:tcPr>
            <w:tcW w:w="3118" w:type="dxa"/>
          </w:tcPr>
          <w:p w:rsidR="001324D4" w:rsidRPr="00081536" w:rsidRDefault="001324D4" w:rsidP="00BB7CC2">
            <w:pPr>
              <w:rPr>
                <w:rFonts w:asciiTheme="majorHAnsi" w:hAnsiTheme="majorHAnsi" w:cstheme="majorHAnsi"/>
                <w:lang w:val="es-MX"/>
              </w:rPr>
            </w:pPr>
          </w:p>
        </w:tc>
        <w:tc>
          <w:tcPr>
            <w:tcW w:w="2268" w:type="dxa"/>
          </w:tcPr>
          <w:p w:rsidR="001324D4" w:rsidRPr="00081536" w:rsidRDefault="001324D4" w:rsidP="00BB7CC2">
            <w:pPr>
              <w:rPr>
                <w:rFonts w:asciiTheme="majorHAnsi" w:hAnsiTheme="majorHAnsi" w:cstheme="majorHAnsi"/>
                <w:b/>
                <w:lang w:val="es-MX"/>
              </w:rPr>
            </w:pPr>
            <w:r w:rsidRPr="00081536">
              <w:rPr>
                <w:rFonts w:asciiTheme="majorHAnsi" w:hAnsiTheme="majorHAnsi" w:cstheme="majorHAnsi"/>
                <w:b/>
                <w:lang w:val="es-MX"/>
              </w:rPr>
              <w:t>CURSO</w:t>
            </w:r>
          </w:p>
        </w:tc>
        <w:tc>
          <w:tcPr>
            <w:tcW w:w="1887" w:type="dxa"/>
          </w:tcPr>
          <w:p w:rsidR="001324D4" w:rsidRPr="00081536" w:rsidRDefault="001324D4" w:rsidP="00BB7CC2">
            <w:pPr>
              <w:rPr>
                <w:rFonts w:asciiTheme="majorHAnsi" w:hAnsiTheme="majorHAnsi" w:cstheme="majorHAnsi"/>
                <w:lang w:val="es-MX"/>
              </w:rPr>
            </w:pPr>
            <w:r>
              <w:rPr>
                <w:rFonts w:asciiTheme="majorHAnsi" w:hAnsiTheme="majorHAnsi" w:cstheme="majorHAnsi"/>
                <w:lang w:val="es-MX"/>
              </w:rPr>
              <w:t>Cuarto Medio</w:t>
            </w:r>
          </w:p>
        </w:tc>
      </w:tr>
      <w:tr w:rsidR="001324D4" w:rsidRPr="00081536" w:rsidTr="00BB7CC2">
        <w:tc>
          <w:tcPr>
            <w:tcW w:w="1555" w:type="dxa"/>
          </w:tcPr>
          <w:p w:rsidR="001324D4" w:rsidRPr="00081536" w:rsidRDefault="001324D4" w:rsidP="00BB7CC2">
            <w:pPr>
              <w:rPr>
                <w:rFonts w:asciiTheme="majorHAnsi" w:hAnsiTheme="majorHAnsi" w:cstheme="majorHAnsi"/>
                <w:b/>
                <w:lang w:val="es-MX"/>
              </w:rPr>
            </w:pPr>
            <w:r w:rsidRPr="00081536">
              <w:rPr>
                <w:rFonts w:asciiTheme="majorHAnsi" w:hAnsiTheme="majorHAnsi" w:cstheme="majorHAnsi"/>
                <w:b/>
                <w:lang w:val="es-MX"/>
              </w:rPr>
              <w:t>PROFESOR</w:t>
            </w:r>
          </w:p>
        </w:tc>
        <w:tc>
          <w:tcPr>
            <w:tcW w:w="3118" w:type="dxa"/>
          </w:tcPr>
          <w:p w:rsidR="001324D4" w:rsidRPr="00081536" w:rsidRDefault="001324D4" w:rsidP="00BB7CC2">
            <w:pPr>
              <w:rPr>
                <w:rFonts w:asciiTheme="majorHAnsi" w:hAnsiTheme="majorHAnsi" w:cstheme="majorHAnsi"/>
                <w:lang w:val="es-MX"/>
              </w:rPr>
            </w:pPr>
            <w:r>
              <w:rPr>
                <w:rFonts w:asciiTheme="majorHAnsi" w:hAnsiTheme="majorHAnsi" w:cstheme="majorHAnsi"/>
                <w:lang w:val="es-MX"/>
              </w:rPr>
              <w:t xml:space="preserve">Alfredo Aravena Ruiz </w:t>
            </w:r>
          </w:p>
        </w:tc>
        <w:tc>
          <w:tcPr>
            <w:tcW w:w="2268" w:type="dxa"/>
          </w:tcPr>
          <w:p w:rsidR="001324D4" w:rsidRPr="00081536" w:rsidRDefault="001324D4" w:rsidP="00BB7CC2">
            <w:pPr>
              <w:rPr>
                <w:rFonts w:asciiTheme="majorHAnsi" w:hAnsiTheme="majorHAnsi" w:cstheme="majorHAnsi"/>
                <w:b/>
                <w:lang w:val="es-MX"/>
              </w:rPr>
            </w:pPr>
            <w:r w:rsidRPr="00081536">
              <w:rPr>
                <w:rFonts w:asciiTheme="majorHAnsi" w:hAnsiTheme="majorHAnsi" w:cstheme="majorHAnsi"/>
                <w:b/>
                <w:lang w:val="es-MX"/>
              </w:rPr>
              <w:t>PERÍODO DE TRABAJO</w:t>
            </w:r>
          </w:p>
        </w:tc>
        <w:tc>
          <w:tcPr>
            <w:tcW w:w="1887" w:type="dxa"/>
          </w:tcPr>
          <w:p w:rsidR="001324D4" w:rsidRPr="00081536" w:rsidRDefault="00F50C70" w:rsidP="00BB7CC2">
            <w:pPr>
              <w:rPr>
                <w:rFonts w:asciiTheme="majorHAnsi" w:hAnsiTheme="majorHAnsi" w:cstheme="majorHAnsi"/>
                <w:lang w:val="es-MX"/>
              </w:rPr>
            </w:pPr>
            <w:r>
              <w:rPr>
                <w:rFonts w:asciiTheme="majorHAnsi" w:hAnsiTheme="majorHAnsi" w:cstheme="majorHAnsi"/>
                <w:lang w:val="es-MX"/>
              </w:rPr>
              <w:t xml:space="preserve"> 18 </w:t>
            </w:r>
            <w:r w:rsidR="00C0146E">
              <w:rPr>
                <w:rFonts w:asciiTheme="majorHAnsi" w:hAnsiTheme="majorHAnsi" w:cstheme="majorHAnsi"/>
                <w:lang w:val="es-MX"/>
              </w:rPr>
              <w:t xml:space="preserve"> Agosto </w:t>
            </w:r>
          </w:p>
        </w:tc>
      </w:tr>
    </w:tbl>
    <w:p w:rsidR="003B0CCB" w:rsidRPr="001324D4" w:rsidRDefault="003B0CCB" w:rsidP="003B0CCB">
      <w:pPr>
        <w:jc w:val="center"/>
        <w:rPr>
          <w:rFonts w:asciiTheme="minorHAnsi" w:hAnsiTheme="minorHAnsi" w:cstheme="minorHAnsi"/>
          <w:b/>
          <w:sz w:val="24"/>
          <w:szCs w:val="24"/>
        </w:rPr>
      </w:pPr>
    </w:p>
    <w:p w:rsidR="003B0CCB" w:rsidRPr="001324D4" w:rsidRDefault="003B0CCB" w:rsidP="003B0CCB">
      <w:pPr>
        <w:rPr>
          <w:rFonts w:asciiTheme="minorHAnsi" w:hAnsiTheme="minorHAnsi" w:cstheme="minorHAnsi"/>
        </w:rPr>
      </w:pPr>
    </w:p>
    <w:p w:rsidR="003B0CCB" w:rsidRPr="001324D4" w:rsidRDefault="003B0CCB" w:rsidP="003B0CCB">
      <w:pPr>
        <w:rPr>
          <w:rFonts w:asciiTheme="minorHAnsi" w:hAnsiTheme="minorHAnsi" w:cstheme="minorHAnsi"/>
        </w:rPr>
      </w:pPr>
      <w:r w:rsidRPr="001324D4">
        <w:rPr>
          <w:rFonts w:asciiTheme="minorHAnsi" w:hAnsiTheme="minorHAnsi" w:cstheme="minorHAnsi"/>
          <w:b/>
        </w:rPr>
        <w:t>Tema:</w:t>
      </w:r>
      <w:r w:rsidRPr="001324D4">
        <w:rPr>
          <w:rFonts w:asciiTheme="minorHAnsi" w:hAnsiTheme="minorHAnsi" w:cstheme="minorHAnsi"/>
        </w:rPr>
        <w:t xml:space="preserve"> </w:t>
      </w:r>
      <w:r w:rsidR="000D07CD" w:rsidRPr="001324D4">
        <w:rPr>
          <w:rFonts w:asciiTheme="minorHAnsi" w:hAnsiTheme="minorHAnsi" w:cstheme="minorHAnsi"/>
        </w:rPr>
        <w:t>El sistema electoral en Chile</w:t>
      </w:r>
    </w:p>
    <w:p w:rsidR="00C726D0" w:rsidRPr="001324D4" w:rsidRDefault="00C726D0" w:rsidP="003B0CCB">
      <w:pPr>
        <w:rPr>
          <w:rFonts w:asciiTheme="minorHAnsi" w:hAnsiTheme="minorHAnsi" w:cstheme="minorHAnsi"/>
          <w:b/>
        </w:rPr>
      </w:pPr>
      <w:r w:rsidRPr="001324D4">
        <w:rPr>
          <w:rFonts w:asciiTheme="minorHAnsi" w:hAnsiTheme="minorHAnsi" w:cstheme="minorHAnsi"/>
          <w:b/>
        </w:rPr>
        <w:t xml:space="preserve">AE06: </w:t>
      </w:r>
      <w:r w:rsidRPr="001324D4">
        <w:rPr>
          <w:rFonts w:asciiTheme="minorHAnsi" w:hAnsiTheme="minorHAnsi" w:cstheme="minorHAnsi"/>
        </w:rPr>
        <w:t>Caracterizar el sistema de representación política en Chile y sus desafíos pendientes, además de comprender su importancia para el funcionamiento de la democracia</w:t>
      </w:r>
    </w:p>
    <w:p w:rsidR="003B0CCB" w:rsidRPr="001324D4" w:rsidRDefault="00845E12" w:rsidP="003B0CCB">
      <w:pPr>
        <w:rPr>
          <w:rFonts w:asciiTheme="minorHAnsi" w:hAnsiTheme="minorHAnsi" w:cstheme="minorHAnsi"/>
          <w:b/>
        </w:rPr>
      </w:pPr>
      <w:r w:rsidRPr="001324D4">
        <w:rPr>
          <w:rFonts w:asciiTheme="minorHAnsi" w:hAnsiTheme="minorHAnsi" w:cstheme="minorHAnsi"/>
          <w:b/>
        </w:rPr>
        <w:t xml:space="preserve">Aprendizaje </w:t>
      </w:r>
      <w:r w:rsidR="003B0CCB" w:rsidRPr="001324D4">
        <w:rPr>
          <w:rFonts w:asciiTheme="minorHAnsi" w:hAnsiTheme="minorHAnsi" w:cstheme="minorHAnsi"/>
          <w:b/>
        </w:rPr>
        <w:t xml:space="preserve">clave: </w:t>
      </w:r>
      <w:r w:rsidR="003B0CCB" w:rsidRPr="001324D4">
        <w:rPr>
          <w:rFonts w:asciiTheme="minorHAnsi" w:hAnsiTheme="minorHAnsi" w:cstheme="minorHAnsi"/>
        </w:rPr>
        <w:t>Comprensión de la información y los procesos sociales</w:t>
      </w:r>
    </w:p>
    <w:p w:rsidR="00ED3BB5" w:rsidRPr="001324D4" w:rsidRDefault="00ED3BB5" w:rsidP="003B0CCB">
      <w:pPr>
        <w:rPr>
          <w:rFonts w:asciiTheme="minorHAnsi" w:hAnsiTheme="minorHAnsi" w:cstheme="minorHAnsi"/>
        </w:rPr>
      </w:pPr>
    </w:p>
    <w:p w:rsidR="00F50C70" w:rsidRDefault="00F50C70" w:rsidP="00F50C70">
      <w:pPr>
        <w:ind w:left="720"/>
        <w:rPr>
          <w:rFonts w:ascii="Garamond" w:hAnsi="Garamond" w:cs="Arial"/>
          <w:b/>
        </w:rPr>
      </w:pPr>
      <w:r>
        <w:rPr>
          <w:rFonts w:ascii="Garamond" w:hAnsi="Garamond" w:cs="Arial"/>
          <w:b/>
        </w:rPr>
        <w:t>INFORME DEL PNUD 2013</w:t>
      </w:r>
    </w:p>
    <w:p w:rsidR="00F50C70" w:rsidRPr="00F50C70" w:rsidRDefault="00F50C70" w:rsidP="00F50C70">
      <w:pPr>
        <w:rPr>
          <w:rFonts w:ascii="Garamond" w:hAnsi="Garamond" w:cs="Arial"/>
        </w:rPr>
      </w:pPr>
      <w:r w:rsidRPr="00F50C70">
        <w:rPr>
          <w:rFonts w:ascii="Garamond" w:hAnsi="Garamond" w:cs="Arial"/>
        </w:rPr>
        <w:t>“En las democracias contemporáneas, los partidos políticos son fundamentales a la hora de estructurar la representación política de los ciudadanos y al momento de dotar de gobernabilidad al sistema político.</w:t>
      </w:r>
    </w:p>
    <w:p w:rsidR="00F50C70" w:rsidRPr="00F50C70" w:rsidRDefault="00F50C70" w:rsidP="00F50C70">
      <w:pPr>
        <w:rPr>
          <w:rFonts w:ascii="Garamond" w:hAnsi="Garamond" w:cs="Arial"/>
        </w:rPr>
      </w:pPr>
      <w:r w:rsidRPr="00F50C70">
        <w:rPr>
          <w:rFonts w:ascii="Garamond" w:hAnsi="Garamond" w:cs="Arial"/>
        </w:rPr>
        <w:t>Las tres principales funciones de los partidos políticos son (1) servir de nexo entre la ciudadanía y el estado, en tanto agregan y representan los intereses de los ciudadanos hacia el estado, (2) competir y elaborar programas para acceder al poder e implementar determinadas políticas públicas, y (3) seleccionar y, en algunos casos, formar a las personas que ocuparán cargos en los distintos poderes del Estado, ya sea a través de elecciones u otros procesos de nominación. Cuando existen partidos políticos programáticos e institucionalizados, los partidos expresan de manera consistente las preferencias de los ciudadanos, agregando y traduciendo demandas e intereses presentes en la sociedad en programas de gobierno.</w:t>
      </w:r>
      <w:r w:rsidRPr="00F50C70">
        <w:t xml:space="preserve"> </w:t>
      </w:r>
      <w:r w:rsidRPr="00F50C70">
        <w:rPr>
          <w:rFonts w:ascii="Garamond" w:hAnsi="Garamond" w:cs="Arial"/>
        </w:rPr>
        <w:t>El examen de la contribución de los partidos políticos a la democracia en Chile que acá se presenta arroja un diagnóstico ambivalente.</w:t>
      </w:r>
    </w:p>
    <w:p w:rsidR="00F50C70" w:rsidRPr="00F50C70" w:rsidRDefault="00F50C70" w:rsidP="00F50C70">
      <w:pPr>
        <w:rPr>
          <w:rFonts w:ascii="Garamond" w:hAnsi="Garamond" w:cs="Arial"/>
        </w:rPr>
      </w:pPr>
      <w:r w:rsidRPr="00F50C70">
        <w:rPr>
          <w:rFonts w:ascii="Garamond" w:hAnsi="Garamond" w:cs="Arial"/>
        </w:rPr>
        <w:t>Por un lado, en términos de la institucionalidad formal y de la estabilidad y cooperación entre elites políticas, el diagnóstico es positivo. Se constata la presencia de bloques estables, relativamente consistentes, y que proveen gobernabilidad. Más positiva resulta la situación chilena si se asume una perspectiva comparada a nivel regional, pues las virtudes presentes en Chile en estas dimensiones son escasas en la región.</w:t>
      </w:r>
      <w:r w:rsidRPr="00F50C70">
        <w:t xml:space="preserve"> </w:t>
      </w:r>
      <w:r w:rsidRPr="00F50C70">
        <w:rPr>
          <w:rFonts w:ascii="Garamond" w:hAnsi="Garamond" w:cs="Arial"/>
        </w:rPr>
        <w:t xml:space="preserve">Sin embargo, este mismo sistema de partidos políticos enfrenta una serie de deficiencias que en conjunto evidencian que tiene fuertes dificultades para ir evolucionando acorde a los cambios que experimenta la sociedad. El chileno es un sistema de partidos estable pero extremadamente cerrado. Los costos de entrada para nuevos partidos son altos, como consecuencia del marco legal y de los efectos disuasivos que ejerce el sistema electoral binominal. Es difícil formar un partido, pero mucho más, lograr que ese partido sobreviva. Más aún, los partidos están claramente rezagados en materia de democracia interna y transparencia en comparación a los avances que se han producido en el Estado chileno y, sobre todo, en relación a lo que son las expectativas de la ciudadanía en este ámbito. El financiamiento de la política y de los partidos constituye otro talón de Aquiles del sistema de partidos actual y se ha transformado en un tema de debate público. Sin duda, el desafío más relevante que enfrenta el sistema de partidos políticos en la actualidad es su distante relación con la ciudadanía y, en particular, poder de canalizar efectivamente la representación política de intereses diversos […] Tanto la incapacidad para representar adecuadamente los intereses de la ciudadanía como las tensiones internas a las que están sometidos los partidos, en especial el poder que detentan líderes individuales por sobre las estructuras colectivas, constituyen luces de alerta en el corto y mediano plazo para poder mantener los niveles de estabilidad y eficacia gubernamental que ha exhibido la democracia en Chile”. </w:t>
      </w:r>
    </w:p>
    <w:p w:rsidR="00F50C70" w:rsidRDefault="00F50C70" w:rsidP="00F50C70">
      <w:pPr>
        <w:rPr>
          <w:rFonts w:ascii="Garamond" w:hAnsi="Garamond" w:cs="Arial"/>
          <w:b/>
        </w:rPr>
      </w:pPr>
    </w:p>
    <w:p w:rsidR="001324D4" w:rsidRDefault="00F50C70" w:rsidP="00F50C70">
      <w:pPr>
        <w:jc w:val="right"/>
        <w:rPr>
          <w:rFonts w:ascii="Garamond" w:hAnsi="Garamond" w:cs="Arial"/>
          <w:b/>
        </w:rPr>
      </w:pPr>
      <w:r w:rsidRPr="00F50C70">
        <w:rPr>
          <w:rFonts w:ascii="Garamond" w:hAnsi="Garamond" w:cs="Arial"/>
          <w:b/>
        </w:rPr>
        <w:t xml:space="preserve">Ley 18.603 Orgánica Constitucional de Partidos </w:t>
      </w:r>
      <w:r>
        <w:rPr>
          <w:rFonts w:ascii="Garamond" w:hAnsi="Garamond" w:cs="Arial"/>
          <w:b/>
        </w:rPr>
        <w:t xml:space="preserve">Políticos (1987). Recuperado de </w:t>
      </w:r>
      <w:hyperlink r:id="rId7" w:history="1">
        <w:r w:rsidRPr="00332B0E">
          <w:rPr>
            <w:rStyle w:val="Hipervnculo"/>
            <w:rFonts w:ascii="Garamond" w:hAnsi="Garamond" w:cs="Arial"/>
            <w:b/>
          </w:rPr>
          <w:t>http://www.leychile.cl/Navegar?idNorma=29994</w:t>
        </w:r>
      </w:hyperlink>
      <w:r w:rsidRPr="00F50C70">
        <w:rPr>
          <w:rFonts w:ascii="Garamond" w:hAnsi="Garamond" w:cs="Arial"/>
          <w:b/>
        </w:rPr>
        <w:t>.</w:t>
      </w:r>
    </w:p>
    <w:p w:rsidR="00F50C70" w:rsidRPr="00F50C70" w:rsidRDefault="00F50C70" w:rsidP="00F50C70">
      <w:pPr>
        <w:jc w:val="left"/>
        <w:rPr>
          <w:rFonts w:ascii="Garamond" w:hAnsi="Garamond" w:cs="Arial"/>
          <w:b/>
        </w:rPr>
      </w:pPr>
      <w:r w:rsidRPr="00F50C70">
        <w:rPr>
          <w:rFonts w:ascii="Garamond" w:hAnsi="Garamond" w:cs="Arial"/>
          <w:b/>
        </w:rPr>
        <w:t>A continuación, responden las siguientes preguntas:</w:t>
      </w:r>
    </w:p>
    <w:p w:rsidR="00F50C70" w:rsidRPr="00F50C70" w:rsidRDefault="00F50C70" w:rsidP="00F50C70">
      <w:pPr>
        <w:jc w:val="left"/>
        <w:rPr>
          <w:rFonts w:ascii="Garamond" w:hAnsi="Garamond" w:cs="Arial"/>
        </w:rPr>
      </w:pPr>
      <w:r w:rsidRPr="00F50C70">
        <w:rPr>
          <w:rFonts w:ascii="Garamond" w:hAnsi="Garamond" w:cs="Arial"/>
          <w:b/>
        </w:rPr>
        <w:t>a</w:t>
      </w:r>
      <w:r w:rsidRPr="00F50C70">
        <w:rPr>
          <w:rFonts w:ascii="Garamond" w:hAnsi="Garamond" w:cs="Arial"/>
        </w:rPr>
        <w:t>. ¿Qué es y qué funciones tiene un partido político?</w:t>
      </w:r>
    </w:p>
    <w:p w:rsidR="00F50C70" w:rsidRPr="00F50C70" w:rsidRDefault="00F50C70" w:rsidP="00F50C70">
      <w:pPr>
        <w:jc w:val="left"/>
        <w:rPr>
          <w:rFonts w:ascii="Garamond" w:hAnsi="Garamond" w:cs="Arial"/>
        </w:rPr>
      </w:pPr>
      <w:r w:rsidRPr="00F50C70">
        <w:rPr>
          <w:rFonts w:ascii="Garamond" w:hAnsi="Garamond" w:cs="Arial"/>
          <w:b/>
        </w:rPr>
        <w:t>b.</w:t>
      </w:r>
      <w:r w:rsidRPr="00F50C70">
        <w:rPr>
          <w:rFonts w:ascii="Garamond" w:hAnsi="Garamond" w:cs="Arial"/>
        </w:rPr>
        <w:t xml:space="preserve"> ¿Qué fortalezas y debilidades atr</w:t>
      </w:r>
      <w:r>
        <w:rPr>
          <w:rFonts w:ascii="Garamond" w:hAnsi="Garamond" w:cs="Arial"/>
        </w:rPr>
        <w:t xml:space="preserve">ibuye el informe del PNUD a los </w:t>
      </w:r>
      <w:r w:rsidRPr="00F50C70">
        <w:rPr>
          <w:rFonts w:ascii="Garamond" w:hAnsi="Garamond" w:cs="Arial"/>
        </w:rPr>
        <w:t>partidos políticos y al sistema electo</w:t>
      </w:r>
      <w:r>
        <w:rPr>
          <w:rFonts w:ascii="Garamond" w:hAnsi="Garamond" w:cs="Arial"/>
        </w:rPr>
        <w:t xml:space="preserve">ral chileno? ¿Qué consecuencias </w:t>
      </w:r>
      <w:r w:rsidRPr="00F50C70">
        <w:rPr>
          <w:rFonts w:ascii="Garamond" w:hAnsi="Garamond" w:cs="Arial"/>
        </w:rPr>
        <w:t>puede traer el debilitamiento de los pa</w:t>
      </w:r>
      <w:r>
        <w:rPr>
          <w:rFonts w:ascii="Garamond" w:hAnsi="Garamond" w:cs="Arial"/>
        </w:rPr>
        <w:t xml:space="preserve">rtidos políticos? Fundamente su </w:t>
      </w:r>
      <w:r w:rsidRPr="00F50C70">
        <w:rPr>
          <w:rFonts w:ascii="Garamond" w:hAnsi="Garamond" w:cs="Arial"/>
        </w:rPr>
        <w:t>respuesta.</w:t>
      </w:r>
    </w:p>
    <w:p w:rsidR="00F50C70" w:rsidRPr="00F50C70" w:rsidRDefault="00F50C70" w:rsidP="00F50C70">
      <w:pPr>
        <w:jc w:val="left"/>
        <w:rPr>
          <w:rFonts w:ascii="Garamond" w:hAnsi="Garamond" w:cs="Arial"/>
        </w:rPr>
      </w:pPr>
      <w:r w:rsidRPr="00F50C70">
        <w:rPr>
          <w:rFonts w:ascii="Garamond" w:hAnsi="Garamond" w:cs="Arial"/>
          <w:b/>
        </w:rPr>
        <w:t>c.</w:t>
      </w:r>
      <w:r w:rsidRPr="00F50C70">
        <w:rPr>
          <w:rFonts w:ascii="Garamond" w:hAnsi="Garamond" w:cs="Arial"/>
        </w:rPr>
        <w:t xml:space="preserve"> A partir de las fuentes y su propia experi</w:t>
      </w:r>
      <w:r>
        <w:rPr>
          <w:rFonts w:ascii="Garamond" w:hAnsi="Garamond" w:cs="Arial"/>
        </w:rPr>
        <w:t xml:space="preserve">encia, ¿cuál es la situación de </w:t>
      </w:r>
      <w:r w:rsidRPr="00F50C70">
        <w:rPr>
          <w:rFonts w:ascii="Garamond" w:hAnsi="Garamond" w:cs="Arial"/>
        </w:rPr>
        <w:t>los partidos políticos chilenos hoy en día?</w:t>
      </w:r>
    </w:p>
    <w:p w:rsidR="00F50C70" w:rsidRPr="00F50C70" w:rsidRDefault="00F50C70" w:rsidP="00F50C70">
      <w:pPr>
        <w:jc w:val="left"/>
        <w:rPr>
          <w:rFonts w:ascii="Garamond" w:hAnsi="Garamond" w:cs="Arial"/>
        </w:rPr>
      </w:pPr>
      <w:r w:rsidRPr="00F50C70">
        <w:rPr>
          <w:rFonts w:ascii="Garamond" w:hAnsi="Garamond" w:cs="Arial"/>
          <w:b/>
        </w:rPr>
        <w:t>d</w:t>
      </w:r>
      <w:r w:rsidRPr="00F50C70">
        <w:rPr>
          <w:rFonts w:ascii="Garamond" w:hAnsi="Garamond" w:cs="Arial"/>
        </w:rPr>
        <w:t>. A su juicio, ¿son necesarios los partidos políticos? Fundamente.</w:t>
      </w:r>
    </w:p>
    <w:p w:rsidR="00F50C70" w:rsidRDefault="00F50C70" w:rsidP="00F50C70">
      <w:pPr>
        <w:jc w:val="left"/>
        <w:rPr>
          <w:rFonts w:ascii="Garamond" w:hAnsi="Garamond" w:cs="Arial"/>
        </w:rPr>
      </w:pPr>
      <w:r w:rsidRPr="00F50C70">
        <w:rPr>
          <w:rFonts w:ascii="Garamond" w:hAnsi="Garamond" w:cs="Arial"/>
          <w:b/>
        </w:rPr>
        <w:t>e.</w:t>
      </w:r>
      <w:r w:rsidRPr="00F50C70">
        <w:rPr>
          <w:rFonts w:ascii="Garamond" w:hAnsi="Garamond" w:cs="Arial"/>
        </w:rPr>
        <w:t xml:space="preserve"> ¿Existen otros mecanismos que suplan el</w:t>
      </w:r>
      <w:r>
        <w:rPr>
          <w:rFonts w:ascii="Garamond" w:hAnsi="Garamond" w:cs="Arial"/>
        </w:rPr>
        <w:t xml:space="preserve"> rol de los partidos políticos? </w:t>
      </w:r>
      <w:r w:rsidRPr="00F50C70">
        <w:rPr>
          <w:rFonts w:ascii="Garamond" w:hAnsi="Garamond" w:cs="Arial"/>
        </w:rPr>
        <w:t>Fundamente.</w:t>
      </w:r>
    </w:p>
    <w:p w:rsidR="00F50C70" w:rsidRPr="00F50C70" w:rsidRDefault="00F50C70" w:rsidP="00F50C70">
      <w:pPr>
        <w:jc w:val="left"/>
        <w:rPr>
          <w:rFonts w:ascii="Garamond" w:hAnsi="Garamond" w:cs="Arial"/>
        </w:rPr>
      </w:pPr>
      <w:r>
        <w:rPr>
          <w:rFonts w:ascii="Garamond" w:hAnsi="Garamond" w:cs="Arial"/>
          <w:b/>
        </w:rPr>
        <w:t>I</w:t>
      </w:r>
      <w:r w:rsidRPr="00F50C70">
        <w:rPr>
          <w:rFonts w:ascii="Garamond" w:hAnsi="Garamond" w:cs="Arial"/>
          <w:b/>
        </w:rPr>
        <w:t>nvestigan sobre un partido político chileno</w:t>
      </w:r>
      <w:r w:rsidRPr="00F50C70">
        <w:rPr>
          <w:rFonts w:ascii="Garamond" w:hAnsi="Garamond" w:cs="Arial"/>
        </w:rPr>
        <w:t>,</w:t>
      </w:r>
    </w:p>
    <w:p w:rsidR="00F50C70" w:rsidRPr="00F50C70" w:rsidRDefault="00F50C70" w:rsidP="00F50C70">
      <w:pPr>
        <w:rPr>
          <w:rFonts w:ascii="Garamond" w:hAnsi="Garamond" w:cs="Arial"/>
        </w:rPr>
      </w:pPr>
      <w:r w:rsidRPr="00F50C70">
        <w:rPr>
          <w:rFonts w:ascii="Garamond" w:hAnsi="Garamond" w:cs="Arial"/>
        </w:rPr>
        <w:t>como Renovación Nacional, Partido Demó</w:t>
      </w:r>
      <w:r>
        <w:rPr>
          <w:rFonts w:ascii="Garamond" w:hAnsi="Garamond" w:cs="Arial"/>
        </w:rPr>
        <w:t xml:space="preserve">crata Cristiano, Partido Por la </w:t>
      </w:r>
      <w:r w:rsidRPr="00F50C70">
        <w:rPr>
          <w:rFonts w:ascii="Garamond" w:hAnsi="Garamond" w:cs="Arial"/>
        </w:rPr>
        <w:t>Democracia, Partido Unión Demócrata In</w:t>
      </w:r>
      <w:r>
        <w:rPr>
          <w:rFonts w:ascii="Garamond" w:hAnsi="Garamond" w:cs="Arial"/>
        </w:rPr>
        <w:t xml:space="preserve">dependiente, Partido Socialista </w:t>
      </w:r>
      <w:r w:rsidRPr="00F50C70">
        <w:rPr>
          <w:rFonts w:ascii="Garamond" w:hAnsi="Garamond" w:cs="Arial"/>
        </w:rPr>
        <w:t>de Chile, Partido Radical Socialdemócra</w:t>
      </w:r>
      <w:r>
        <w:rPr>
          <w:rFonts w:ascii="Garamond" w:hAnsi="Garamond" w:cs="Arial"/>
        </w:rPr>
        <w:t xml:space="preserve">ta, Partido Comunista de Chile, </w:t>
      </w:r>
      <w:r w:rsidRPr="00F50C70">
        <w:rPr>
          <w:rFonts w:ascii="Garamond" w:hAnsi="Garamond" w:cs="Arial"/>
        </w:rPr>
        <w:t>Partido Humanista, Partido Mas-Región, Partid</w:t>
      </w:r>
      <w:r>
        <w:rPr>
          <w:rFonts w:ascii="Garamond" w:hAnsi="Garamond" w:cs="Arial"/>
        </w:rPr>
        <w:t xml:space="preserve">o Ecologista Verde, Partido </w:t>
      </w:r>
      <w:r w:rsidRPr="00F50C70">
        <w:rPr>
          <w:rFonts w:ascii="Garamond" w:hAnsi="Garamond" w:cs="Arial"/>
        </w:rPr>
        <w:t>Progresista o Partido Igualdad. Respe</w:t>
      </w:r>
      <w:r>
        <w:rPr>
          <w:rFonts w:ascii="Garamond" w:hAnsi="Garamond" w:cs="Arial"/>
        </w:rPr>
        <w:t xml:space="preserve">cto a ellos averiguan su sigla, </w:t>
      </w:r>
      <w:r w:rsidRPr="00F50C70">
        <w:rPr>
          <w:rFonts w:ascii="Garamond" w:hAnsi="Garamond" w:cs="Arial"/>
        </w:rPr>
        <w:t>símbolo, tendencia política, principales princ</w:t>
      </w:r>
      <w:r>
        <w:rPr>
          <w:rFonts w:ascii="Garamond" w:hAnsi="Garamond" w:cs="Arial"/>
        </w:rPr>
        <w:t xml:space="preserve">ipios que lo rigen, principales </w:t>
      </w:r>
      <w:r w:rsidRPr="00F50C70">
        <w:rPr>
          <w:rFonts w:ascii="Garamond" w:hAnsi="Garamond" w:cs="Arial"/>
        </w:rPr>
        <w:t>dirigentes, pacto político en la última e</w:t>
      </w:r>
      <w:r>
        <w:rPr>
          <w:rFonts w:ascii="Garamond" w:hAnsi="Garamond" w:cs="Arial"/>
        </w:rPr>
        <w:t xml:space="preserve">lección y las principales ideas </w:t>
      </w:r>
      <w:r w:rsidRPr="00F50C70">
        <w:rPr>
          <w:rFonts w:ascii="Garamond" w:hAnsi="Garamond" w:cs="Arial"/>
        </w:rPr>
        <w:t>sobre los temas de debates actuales.</w:t>
      </w:r>
    </w:p>
    <w:sectPr w:rsidR="00F50C70" w:rsidRPr="00F50C70" w:rsidSect="00875418">
      <w:headerReference w:type="default" r:id="rId8"/>
      <w:pgSz w:w="12240" w:h="20160" w:code="5"/>
      <w:pgMar w:top="567" w:right="1134" w:bottom="164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07A" w:rsidRDefault="0045107A"/>
    <w:p w:rsidR="0045107A" w:rsidRDefault="0045107A">
      <w:r>
        <w:separator/>
      </w:r>
    </w:p>
  </w:endnote>
  <w:endnote w:type="continuationSeparator" w:id="0">
    <w:p w:rsidR="0045107A" w:rsidRDefault="0045107A"/>
    <w:p w:rsidR="0045107A" w:rsidRDefault="0045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07A" w:rsidRPr="00AA646A" w:rsidRDefault="0045107A" w:rsidP="00AA646A">
      <w:pPr>
        <w:tabs>
          <w:tab w:val="left" w:pos="3390"/>
        </w:tabs>
        <w:rPr>
          <w:rFonts w:ascii="Garamond" w:hAnsi="Garamond"/>
        </w:rPr>
      </w:pPr>
    </w:p>
    <w:p w:rsidR="0045107A" w:rsidRDefault="0045107A">
      <w:r>
        <w:separator/>
      </w:r>
    </w:p>
  </w:footnote>
  <w:footnote w:type="continuationSeparator" w:id="0">
    <w:p w:rsidR="0045107A" w:rsidRDefault="0045107A"/>
    <w:p w:rsidR="0045107A" w:rsidRDefault="004510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6E" w:rsidRDefault="00C0146E" w:rsidP="00C0146E">
    <w:pPr>
      <w:pStyle w:val="Encabezado"/>
    </w:pPr>
    <w:r>
      <w:rPr>
        <w:noProof/>
        <w:lang w:val="en-US"/>
      </w:rPr>
      <w:drawing>
        <wp:anchor distT="0" distB="0" distL="114300" distR="114300" simplePos="0" relativeHeight="251658240" behindDoc="0" locked="0" layoutInCell="1" allowOverlap="1">
          <wp:simplePos x="0" y="0"/>
          <wp:positionH relativeFrom="column">
            <wp:posOffset>-377190</wp:posOffset>
          </wp:positionH>
          <wp:positionV relativeFrom="paragraph">
            <wp:posOffset>-250190</wp:posOffset>
          </wp:positionV>
          <wp:extent cx="499745" cy="65214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52145"/>
                  </a:xfrm>
                  <a:prstGeom prst="rect">
                    <a:avLst/>
                  </a:prstGeom>
                  <a:noFill/>
                </pic:spPr>
              </pic:pic>
            </a:graphicData>
          </a:graphic>
        </wp:anchor>
      </w:drawing>
    </w:r>
    <w:r>
      <w:t xml:space="preserve">         Liceo República Argentina</w:t>
    </w:r>
  </w:p>
  <w:p w:rsidR="00C0146E" w:rsidRDefault="00C0146E" w:rsidP="00C0146E">
    <w:pPr>
      <w:pStyle w:val="Encabezado"/>
    </w:pPr>
    <w:r>
      <w:t xml:space="preserve">         Historia, Geografía y Cs. Sociales</w:t>
    </w:r>
  </w:p>
  <w:p w:rsidR="00C0146E" w:rsidRDefault="00C0146E" w:rsidP="00C0146E">
    <w:pPr>
      <w:pStyle w:val="Encabezado"/>
    </w:pPr>
    <w:r>
      <w:t xml:space="preserve">         Coyhaique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0337B"/>
    <w:multiLevelType w:val="hybridMultilevel"/>
    <w:tmpl w:val="8668E9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6C779C5"/>
    <w:multiLevelType w:val="hybridMultilevel"/>
    <w:tmpl w:val="68CE0E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6D561C0"/>
    <w:multiLevelType w:val="hybridMultilevel"/>
    <w:tmpl w:val="68CE0E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2445CFF"/>
    <w:multiLevelType w:val="hybridMultilevel"/>
    <w:tmpl w:val="68CE0E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CB"/>
    <w:rsid w:val="00005CB5"/>
    <w:rsid w:val="00075D97"/>
    <w:rsid w:val="000C0451"/>
    <w:rsid w:val="000D07CD"/>
    <w:rsid w:val="000F5153"/>
    <w:rsid w:val="001225A1"/>
    <w:rsid w:val="001324D4"/>
    <w:rsid w:val="0017584B"/>
    <w:rsid w:val="001A7698"/>
    <w:rsid w:val="001C3AC6"/>
    <w:rsid w:val="00210737"/>
    <w:rsid w:val="0024195E"/>
    <w:rsid w:val="00247B8F"/>
    <w:rsid w:val="00297428"/>
    <w:rsid w:val="002A0675"/>
    <w:rsid w:val="002A357F"/>
    <w:rsid w:val="002B494C"/>
    <w:rsid w:val="00347D03"/>
    <w:rsid w:val="00386F12"/>
    <w:rsid w:val="003B0CCB"/>
    <w:rsid w:val="003B2D9A"/>
    <w:rsid w:val="003B327D"/>
    <w:rsid w:val="003B4394"/>
    <w:rsid w:val="003B72F7"/>
    <w:rsid w:val="003F6982"/>
    <w:rsid w:val="00420074"/>
    <w:rsid w:val="00447007"/>
    <w:rsid w:val="0045107A"/>
    <w:rsid w:val="00471E2F"/>
    <w:rsid w:val="00484401"/>
    <w:rsid w:val="004B7F28"/>
    <w:rsid w:val="004C4965"/>
    <w:rsid w:val="0056534B"/>
    <w:rsid w:val="00584F17"/>
    <w:rsid w:val="00586225"/>
    <w:rsid w:val="00586E58"/>
    <w:rsid w:val="005B0353"/>
    <w:rsid w:val="00630A30"/>
    <w:rsid w:val="00662998"/>
    <w:rsid w:val="006A42B8"/>
    <w:rsid w:val="006B269B"/>
    <w:rsid w:val="006D2880"/>
    <w:rsid w:val="00711ACD"/>
    <w:rsid w:val="007203B4"/>
    <w:rsid w:val="00820AEB"/>
    <w:rsid w:val="00845E12"/>
    <w:rsid w:val="0087161C"/>
    <w:rsid w:val="00875418"/>
    <w:rsid w:val="00933DE3"/>
    <w:rsid w:val="0094603D"/>
    <w:rsid w:val="00972FA0"/>
    <w:rsid w:val="009B0073"/>
    <w:rsid w:val="009C79F8"/>
    <w:rsid w:val="00A00535"/>
    <w:rsid w:val="00A068AB"/>
    <w:rsid w:val="00A30B90"/>
    <w:rsid w:val="00A81D23"/>
    <w:rsid w:val="00A85C08"/>
    <w:rsid w:val="00AA646A"/>
    <w:rsid w:val="00AC5665"/>
    <w:rsid w:val="00B20F1A"/>
    <w:rsid w:val="00B57A80"/>
    <w:rsid w:val="00B755A9"/>
    <w:rsid w:val="00B84BBC"/>
    <w:rsid w:val="00B9572C"/>
    <w:rsid w:val="00BB4006"/>
    <w:rsid w:val="00C0146E"/>
    <w:rsid w:val="00C43DC2"/>
    <w:rsid w:val="00C726D0"/>
    <w:rsid w:val="00C777F0"/>
    <w:rsid w:val="00CA191B"/>
    <w:rsid w:val="00CB0835"/>
    <w:rsid w:val="00CF33D2"/>
    <w:rsid w:val="00D04E7C"/>
    <w:rsid w:val="00D7283F"/>
    <w:rsid w:val="00D903C4"/>
    <w:rsid w:val="00D912A0"/>
    <w:rsid w:val="00DA12EB"/>
    <w:rsid w:val="00DE72A4"/>
    <w:rsid w:val="00E36396"/>
    <w:rsid w:val="00E36A84"/>
    <w:rsid w:val="00E435DE"/>
    <w:rsid w:val="00E5399A"/>
    <w:rsid w:val="00E616E6"/>
    <w:rsid w:val="00EC5FF6"/>
    <w:rsid w:val="00ED3BB5"/>
    <w:rsid w:val="00EF2496"/>
    <w:rsid w:val="00F042B2"/>
    <w:rsid w:val="00F06B34"/>
    <w:rsid w:val="00F37DAE"/>
    <w:rsid w:val="00F50C70"/>
    <w:rsid w:val="00F76D0D"/>
    <w:rsid w:val="00F879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65683A-7A2C-483E-ACE7-55C033C1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CCB"/>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B0CCB"/>
    <w:pPr>
      <w:jc w:val="both"/>
    </w:pPr>
    <w:rPr>
      <w:sz w:val="22"/>
      <w:szCs w:val="22"/>
      <w:lang w:eastAsia="en-US"/>
    </w:rPr>
  </w:style>
  <w:style w:type="paragraph" w:styleId="Encabezado">
    <w:name w:val="header"/>
    <w:basedOn w:val="Normal"/>
    <w:link w:val="EncabezadoCar"/>
    <w:uiPriority w:val="99"/>
    <w:unhideWhenUsed/>
    <w:rsid w:val="003B0CCB"/>
    <w:pPr>
      <w:tabs>
        <w:tab w:val="center" w:pos="4419"/>
        <w:tab w:val="right" w:pos="8838"/>
      </w:tabs>
    </w:pPr>
    <w:rPr>
      <w:sz w:val="20"/>
      <w:szCs w:val="20"/>
    </w:rPr>
  </w:style>
  <w:style w:type="character" w:customStyle="1" w:styleId="EncabezadoCar">
    <w:name w:val="Encabezado Car"/>
    <w:link w:val="Encabezado"/>
    <w:uiPriority w:val="99"/>
    <w:rsid w:val="003B0CCB"/>
    <w:rPr>
      <w:rFonts w:ascii="Calibri" w:eastAsia="Calibri" w:hAnsi="Calibri" w:cs="Times New Roman"/>
    </w:rPr>
  </w:style>
  <w:style w:type="paragraph" w:styleId="Piedepgina">
    <w:name w:val="footer"/>
    <w:basedOn w:val="Normal"/>
    <w:link w:val="PiedepginaCar"/>
    <w:uiPriority w:val="99"/>
    <w:unhideWhenUsed/>
    <w:rsid w:val="003B0CCB"/>
    <w:pPr>
      <w:tabs>
        <w:tab w:val="center" w:pos="4419"/>
        <w:tab w:val="right" w:pos="8838"/>
      </w:tabs>
    </w:pPr>
    <w:rPr>
      <w:sz w:val="20"/>
      <w:szCs w:val="20"/>
    </w:rPr>
  </w:style>
  <w:style w:type="character" w:customStyle="1" w:styleId="PiedepginaCar">
    <w:name w:val="Pie de página Car"/>
    <w:link w:val="Piedepgina"/>
    <w:uiPriority w:val="99"/>
    <w:rsid w:val="003B0CCB"/>
    <w:rPr>
      <w:rFonts w:ascii="Calibri" w:eastAsia="Calibri" w:hAnsi="Calibri" w:cs="Times New Roman"/>
    </w:rPr>
  </w:style>
  <w:style w:type="character" w:styleId="Hipervnculo">
    <w:name w:val="Hyperlink"/>
    <w:uiPriority w:val="99"/>
    <w:unhideWhenUsed/>
    <w:rsid w:val="00EF2496"/>
    <w:rPr>
      <w:color w:val="0563C1"/>
      <w:u w:val="single"/>
    </w:rPr>
  </w:style>
  <w:style w:type="character" w:customStyle="1" w:styleId="ircho">
    <w:name w:val="irc_ho"/>
    <w:rsid w:val="00AA646A"/>
  </w:style>
  <w:style w:type="table" w:styleId="Tablaconcuadrcula">
    <w:name w:val="Table Grid"/>
    <w:basedOn w:val="Tablanormal"/>
    <w:uiPriority w:val="39"/>
    <w:rsid w:val="00972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269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ychile.cl/Navegar?idNorma=299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736</Words>
  <Characters>4199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Catalina Padilla</dc:creator>
  <cp:lastModifiedBy>Alfredo</cp:lastModifiedBy>
  <cp:revision>2</cp:revision>
  <dcterms:created xsi:type="dcterms:W3CDTF">2020-08-17T16:37:00Z</dcterms:created>
  <dcterms:modified xsi:type="dcterms:W3CDTF">2020-08-17T16:37:00Z</dcterms:modified>
</cp:coreProperties>
</file>