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F8182" w14:textId="77777777" w:rsidR="00E07CE4" w:rsidRPr="00E65F2A" w:rsidRDefault="00E07CE4" w:rsidP="00E07CE4">
      <w:pPr>
        <w:pBdr>
          <w:bottom w:val="single" w:sz="4" w:space="1" w:color="auto"/>
        </w:pBdr>
        <w:spacing w:after="0" w:line="240" w:lineRule="auto"/>
        <w:jc w:val="center"/>
        <w:rPr>
          <w:rFonts w:ascii="Arial" w:hAnsi="Arial" w:cs="Arial"/>
          <w:b/>
        </w:rPr>
      </w:pPr>
      <w:r w:rsidRPr="00E65F2A">
        <w:rPr>
          <w:rFonts w:ascii="Arial" w:hAnsi="Arial" w:cs="Arial"/>
          <w:b/>
        </w:rPr>
        <w:t>Educación Ciudadana 3°Medio</w:t>
      </w:r>
    </w:p>
    <w:p w14:paraId="5E38179D" w14:textId="0F18D53B" w:rsidR="00E07CE4" w:rsidRPr="00E65F2A" w:rsidRDefault="00E07CE4" w:rsidP="00E07CE4">
      <w:pPr>
        <w:spacing w:after="0" w:line="240" w:lineRule="auto"/>
        <w:jc w:val="center"/>
        <w:rPr>
          <w:rFonts w:ascii="Arial" w:hAnsi="Arial" w:cs="Arial"/>
          <w:b/>
          <w:bCs w:val="0"/>
        </w:rPr>
      </w:pPr>
      <w:r w:rsidRPr="00E65F2A">
        <w:rPr>
          <w:rFonts w:ascii="Arial" w:hAnsi="Arial" w:cs="Arial"/>
          <w:b/>
          <w:bCs w:val="0"/>
        </w:rPr>
        <w:t>Democracia</w:t>
      </w:r>
      <w:r w:rsidRPr="00E65F2A">
        <w:rPr>
          <w:rFonts w:ascii="Arial" w:hAnsi="Arial" w:cs="Arial"/>
          <w:b/>
          <w:bCs w:val="0"/>
        </w:rPr>
        <w:t xml:space="preserve"> en tiempo de Pandemia </w:t>
      </w:r>
    </w:p>
    <w:tbl>
      <w:tblPr>
        <w:tblStyle w:val="Tablaconcuadrcula"/>
        <w:tblW w:w="0" w:type="auto"/>
        <w:tblLook w:val="04A0" w:firstRow="1" w:lastRow="0" w:firstColumn="1" w:lastColumn="0" w:noHBand="0" w:noVBand="1"/>
      </w:tblPr>
      <w:tblGrid>
        <w:gridCol w:w="9766"/>
      </w:tblGrid>
      <w:tr w:rsidR="00E07CE4" w:rsidRPr="00A57E74" w14:paraId="7CDC94AB" w14:textId="77777777" w:rsidTr="00E65F2A">
        <w:trPr>
          <w:trHeight w:val="2211"/>
        </w:trPr>
        <w:tc>
          <w:tcPr>
            <w:tcW w:w="9766" w:type="dxa"/>
          </w:tcPr>
          <w:p w14:paraId="5464A2A1" w14:textId="77777777" w:rsidR="00E07CE4" w:rsidRPr="00125ADC" w:rsidRDefault="00E07CE4" w:rsidP="00E65F2A">
            <w:pPr>
              <w:pStyle w:val="Sinespaciado"/>
              <w:jc w:val="both"/>
              <w:rPr>
                <w:rFonts w:ascii="Arial" w:hAnsi="Arial" w:cs="Arial"/>
                <w:b/>
                <w:bCs/>
                <w:sz w:val="20"/>
                <w:szCs w:val="20"/>
                <w:lang w:val="es-ES" w:eastAsia="ar-SA"/>
              </w:rPr>
            </w:pPr>
            <w:r w:rsidRPr="00125ADC">
              <w:rPr>
                <w:rFonts w:ascii="Arial" w:hAnsi="Arial" w:cs="Arial"/>
                <w:b/>
                <w:bCs/>
                <w:sz w:val="20"/>
                <w:szCs w:val="20"/>
                <w:lang w:val="es-ES" w:eastAsia="ar-SA"/>
              </w:rPr>
              <w:t xml:space="preserve">Objetivos de Aprendizajes (1) </w:t>
            </w:r>
          </w:p>
          <w:p w14:paraId="33BFE543" w14:textId="77777777" w:rsidR="00E07CE4" w:rsidRPr="00125ADC" w:rsidRDefault="00E07CE4" w:rsidP="00E65F2A">
            <w:pPr>
              <w:pStyle w:val="Sinespaciado"/>
              <w:jc w:val="both"/>
              <w:rPr>
                <w:rFonts w:ascii="Arial" w:hAnsi="Arial" w:cs="Arial"/>
                <w:sz w:val="20"/>
                <w:szCs w:val="20"/>
                <w:lang w:val="es-ES" w:eastAsia="ar-SA"/>
              </w:rPr>
            </w:pPr>
            <w:r w:rsidRPr="00125ADC">
              <w:rPr>
                <w:rFonts w:ascii="Arial" w:hAnsi="Arial" w:cs="Arial"/>
                <w:sz w:val="20"/>
                <w:szCs w:val="20"/>
                <w:lang w:val="es-ES" w:eastAsia="ar-SA"/>
              </w:rPr>
              <w:t>Identificar los fundamentos, atributos y dimensiones de la democracia y ciudadanía, considerando las libertades fundamentales de las personas como un principio de estas y reconociendo sus implicancias en los deberes del Estado y en los derechos y responsabilidades ciudadanas.</w:t>
            </w:r>
          </w:p>
          <w:p w14:paraId="63CB0EF5" w14:textId="77777777" w:rsidR="00E07CE4" w:rsidRPr="00125ADC" w:rsidRDefault="00E07CE4" w:rsidP="00E65F2A">
            <w:pPr>
              <w:pStyle w:val="Sinespaciado"/>
              <w:jc w:val="both"/>
              <w:rPr>
                <w:rFonts w:ascii="Arial" w:hAnsi="Arial" w:cs="Arial"/>
                <w:sz w:val="20"/>
                <w:szCs w:val="20"/>
                <w:lang w:val="es-ES" w:eastAsia="es-ES"/>
              </w:rPr>
            </w:pPr>
          </w:p>
          <w:p w14:paraId="0009C21F" w14:textId="1E59F177" w:rsidR="00E07CE4" w:rsidRPr="00125ADC" w:rsidRDefault="00E07CE4" w:rsidP="00E65F2A">
            <w:pPr>
              <w:pStyle w:val="Sinespaciado"/>
              <w:jc w:val="both"/>
              <w:rPr>
                <w:rFonts w:ascii="Arial" w:hAnsi="Arial" w:cs="Arial"/>
                <w:sz w:val="20"/>
                <w:szCs w:val="20"/>
                <w:lang w:eastAsia="es-ES"/>
              </w:rPr>
            </w:pPr>
            <w:r w:rsidRPr="00125ADC">
              <w:rPr>
                <w:rFonts w:ascii="Arial" w:hAnsi="Arial" w:cs="Arial"/>
                <w:b/>
                <w:bCs/>
                <w:sz w:val="20"/>
                <w:szCs w:val="20"/>
                <w:lang w:val="es-ES" w:eastAsia="es-ES"/>
              </w:rPr>
              <w:t>Objetivo de clase:</w:t>
            </w:r>
            <w:r w:rsidRPr="00125ADC">
              <w:rPr>
                <w:rFonts w:ascii="Arial" w:hAnsi="Arial" w:cs="Arial"/>
                <w:sz w:val="20"/>
                <w:szCs w:val="20"/>
                <w:lang w:val="es-ES" w:eastAsia="es-ES"/>
              </w:rPr>
              <w:t xml:space="preserve">  </w:t>
            </w:r>
            <w:r w:rsidRPr="00125ADC">
              <w:rPr>
                <w:rFonts w:ascii="Arial" w:hAnsi="Arial" w:cs="Arial"/>
                <w:sz w:val="20"/>
                <w:szCs w:val="20"/>
                <w:lang w:eastAsia="es-ES"/>
              </w:rPr>
              <w:t xml:space="preserve">conocer y aplicar el concepto de Democracia   </w:t>
            </w:r>
          </w:p>
          <w:p w14:paraId="1168CF12" w14:textId="50DA3F8D" w:rsidR="00E07CE4" w:rsidRPr="00E65F2A" w:rsidRDefault="00E65F2A" w:rsidP="00E65F2A">
            <w:pPr>
              <w:pStyle w:val="Sinespaciado"/>
              <w:jc w:val="both"/>
              <w:rPr>
                <w:rFonts w:ascii="Arial" w:hAnsi="Arial" w:cs="Arial"/>
                <w:lang w:eastAsia="es-ES"/>
              </w:rPr>
            </w:pPr>
            <w:r w:rsidRPr="00125ADC">
              <w:rPr>
                <w:rFonts w:ascii="Arial" w:hAnsi="Arial" w:cs="Arial"/>
                <w:b/>
                <w:bCs/>
                <w:sz w:val="20"/>
                <w:szCs w:val="20"/>
                <w:lang w:eastAsia="es-ES"/>
              </w:rPr>
              <w:t>Periodo de trabajo:</w:t>
            </w:r>
            <w:r w:rsidRPr="00125ADC">
              <w:rPr>
                <w:rFonts w:ascii="Arial" w:hAnsi="Arial" w:cs="Arial"/>
                <w:sz w:val="20"/>
                <w:szCs w:val="20"/>
                <w:lang w:eastAsia="es-ES"/>
              </w:rPr>
              <w:t xml:space="preserve"> 10 de julio al </w:t>
            </w:r>
            <w:r w:rsidR="00422CE7" w:rsidRPr="00125ADC">
              <w:rPr>
                <w:rFonts w:ascii="Arial" w:hAnsi="Arial" w:cs="Arial"/>
                <w:sz w:val="20"/>
                <w:szCs w:val="20"/>
                <w:lang w:eastAsia="es-ES"/>
              </w:rPr>
              <w:t>07</w:t>
            </w:r>
            <w:r w:rsidRPr="00125ADC">
              <w:rPr>
                <w:rFonts w:ascii="Arial" w:hAnsi="Arial" w:cs="Arial"/>
                <w:sz w:val="20"/>
                <w:szCs w:val="20"/>
                <w:lang w:eastAsia="es-ES"/>
              </w:rPr>
              <w:t xml:space="preserve"> </w:t>
            </w:r>
            <w:r w:rsidR="00422CE7" w:rsidRPr="00125ADC">
              <w:rPr>
                <w:rFonts w:ascii="Arial" w:hAnsi="Arial" w:cs="Arial"/>
                <w:sz w:val="20"/>
                <w:szCs w:val="20"/>
                <w:lang w:eastAsia="es-ES"/>
              </w:rPr>
              <w:t>de agosto</w:t>
            </w:r>
            <w:r w:rsidR="00422CE7">
              <w:rPr>
                <w:rFonts w:ascii="Arial" w:hAnsi="Arial" w:cs="Arial"/>
                <w:lang w:eastAsia="es-ES"/>
              </w:rPr>
              <w:t xml:space="preserve"> </w:t>
            </w:r>
          </w:p>
        </w:tc>
      </w:tr>
    </w:tbl>
    <w:p w14:paraId="1772A83D" w14:textId="77777777" w:rsidR="00E65F2A" w:rsidRPr="00125ADC" w:rsidRDefault="00E65F2A">
      <w:pPr>
        <w:rPr>
          <w:rFonts w:ascii="Arial" w:hAnsi="Arial" w:cs="Arial"/>
        </w:rPr>
      </w:pPr>
      <w:r w:rsidRPr="00125ADC">
        <w:rPr>
          <w:rFonts w:ascii="Arial" w:hAnsi="Arial" w:cs="Arial"/>
        </w:rPr>
        <w:t xml:space="preserve"> </w:t>
      </w:r>
    </w:p>
    <w:p w14:paraId="005D36B2" w14:textId="0C10E9F0" w:rsidR="001F5865" w:rsidRPr="00125ADC" w:rsidRDefault="00E65F2A">
      <w:pPr>
        <w:rPr>
          <w:rFonts w:ascii="Arial" w:hAnsi="Arial" w:cs="Arial"/>
        </w:rPr>
      </w:pPr>
      <w:r w:rsidRPr="00125ADC">
        <w:rPr>
          <w:rFonts w:ascii="Arial" w:hAnsi="Arial" w:cs="Arial"/>
        </w:rPr>
        <w:t xml:space="preserve">Nombre del </w:t>
      </w:r>
      <w:r w:rsidR="00382F45" w:rsidRPr="00125ADC">
        <w:rPr>
          <w:rFonts w:ascii="Arial" w:hAnsi="Arial" w:cs="Arial"/>
        </w:rPr>
        <w:t>estudiante: _</w:t>
      </w:r>
      <w:r w:rsidRPr="00125ADC">
        <w:rPr>
          <w:rFonts w:ascii="Arial" w:hAnsi="Arial" w:cs="Arial"/>
        </w:rPr>
        <w:t>___________________________________________________</w:t>
      </w:r>
    </w:p>
    <w:p w14:paraId="0F6C529E" w14:textId="7339A7BC" w:rsidR="00382F45" w:rsidRPr="00125ADC" w:rsidRDefault="00382F45" w:rsidP="00E65F2A">
      <w:pPr>
        <w:spacing w:after="0" w:line="240" w:lineRule="auto"/>
        <w:jc w:val="both"/>
        <w:rPr>
          <w:rFonts w:ascii="Arial" w:hAnsi="Arial" w:cs="Arial"/>
          <w:b/>
          <w:bCs w:val="0"/>
          <w:color w:val="auto"/>
          <w:kern w:val="0"/>
          <w:u w:val="single"/>
        </w:rPr>
      </w:pPr>
      <w:r w:rsidRPr="00125ADC">
        <w:rPr>
          <w:rFonts w:ascii="Arial" w:hAnsi="Arial" w:cs="Arial"/>
          <w:b/>
          <w:bCs w:val="0"/>
          <w:color w:val="auto"/>
          <w:kern w:val="0"/>
          <w:u w:val="single"/>
        </w:rPr>
        <w:t xml:space="preserve">Actividad: </w:t>
      </w:r>
      <w:r w:rsidRPr="00125ADC">
        <w:rPr>
          <w:rFonts w:ascii="Arial" w:hAnsi="Arial" w:cs="Arial"/>
          <w:bCs w:val="0"/>
          <w:color w:val="auto"/>
          <w:kern w:val="0"/>
          <w:lang w:val="es-ES" w:eastAsia="es-ES"/>
        </w:rPr>
        <w:t>Lea cuidadosamente cada una de las siguientes</w:t>
      </w:r>
      <w:r w:rsidR="00C37D78">
        <w:rPr>
          <w:rFonts w:ascii="Arial" w:hAnsi="Arial" w:cs="Arial"/>
          <w:bCs w:val="0"/>
          <w:color w:val="auto"/>
          <w:kern w:val="0"/>
          <w:lang w:val="es-ES" w:eastAsia="es-ES"/>
        </w:rPr>
        <w:t xml:space="preserve"> fuentes y luego las </w:t>
      </w:r>
      <w:r w:rsidR="00C37D78" w:rsidRPr="00125ADC">
        <w:rPr>
          <w:rFonts w:ascii="Arial" w:hAnsi="Arial" w:cs="Arial"/>
          <w:bCs w:val="0"/>
          <w:color w:val="auto"/>
          <w:kern w:val="0"/>
          <w:lang w:val="es-ES" w:eastAsia="es-ES"/>
        </w:rPr>
        <w:t>preguntas,</w:t>
      </w:r>
      <w:r w:rsidR="00C37D78">
        <w:rPr>
          <w:rFonts w:ascii="Arial" w:hAnsi="Arial" w:cs="Arial"/>
          <w:bCs w:val="0"/>
          <w:color w:val="auto"/>
          <w:kern w:val="0"/>
          <w:lang w:val="es-ES" w:eastAsia="es-ES"/>
        </w:rPr>
        <w:t xml:space="preserve"> </w:t>
      </w:r>
      <w:r w:rsidRPr="00125ADC">
        <w:rPr>
          <w:rFonts w:ascii="Arial" w:hAnsi="Arial" w:cs="Arial"/>
          <w:bCs w:val="0"/>
          <w:color w:val="auto"/>
          <w:kern w:val="0"/>
          <w:lang w:val="es-ES" w:eastAsia="es-ES"/>
        </w:rPr>
        <w:t>responda sólo lo que se le pide. No corte y pegue párrafos completos, sino que extraiga las ideas principales de forma coherente.</w:t>
      </w:r>
    </w:p>
    <w:p w14:paraId="23F31A3E" w14:textId="77777777" w:rsidR="00382F45" w:rsidRPr="00125ADC" w:rsidRDefault="00382F45" w:rsidP="00E65F2A">
      <w:pPr>
        <w:spacing w:after="0" w:line="240" w:lineRule="auto"/>
        <w:jc w:val="both"/>
        <w:rPr>
          <w:rFonts w:ascii="Arial" w:hAnsi="Arial" w:cs="Arial"/>
          <w:b/>
          <w:bCs w:val="0"/>
          <w:color w:val="auto"/>
          <w:kern w:val="0"/>
          <w:u w:val="single"/>
        </w:rPr>
      </w:pPr>
    </w:p>
    <w:p w14:paraId="160BDE3F" w14:textId="49AA43AD" w:rsidR="00E65F2A" w:rsidRPr="00125ADC" w:rsidRDefault="00E65F2A" w:rsidP="00E65F2A">
      <w:pPr>
        <w:spacing w:after="0" w:line="240" w:lineRule="auto"/>
        <w:jc w:val="both"/>
        <w:rPr>
          <w:rFonts w:ascii="Arial" w:hAnsi="Arial" w:cs="Arial"/>
          <w:b/>
          <w:bCs w:val="0"/>
          <w:color w:val="auto"/>
          <w:kern w:val="0"/>
          <w:u w:val="single"/>
        </w:rPr>
      </w:pPr>
      <w:r w:rsidRPr="00125ADC">
        <w:rPr>
          <w:rFonts w:ascii="Arial" w:hAnsi="Arial" w:cs="Arial"/>
          <w:b/>
          <w:bCs w:val="0"/>
          <w:color w:val="auto"/>
          <w:kern w:val="0"/>
          <w:u w:val="single"/>
        </w:rPr>
        <w:t xml:space="preserve">CONTEXTUALIZACION: </w:t>
      </w:r>
    </w:p>
    <w:p w14:paraId="6059E675" w14:textId="53EE1CA4" w:rsidR="00E65F2A" w:rsidRPr="00125ADC" w:rsidRDefault="00E65F2A" w:rsidP="00E65F2A">
      <w:pPr>
        <w:spacing w:after="0" w:line="240" w:lineRule="auto"/>
        <w:jc w:val="both"/>
        <w:rPr>
          <w:rFonts w:ascii="Arial" w:hAnsi="Arial" w:cs="Arial"/>
          <w:color w:val="222222"/>
          <w:shd w:val="clear" w:color="auto" w:fill="FFFFFF"/>
        </w:rPr>
      </w:pPr>
      <w:r w:rsidRPr="00125ADC">
        <w:rPr>
          <w:rFonts w:ascii="Arial" w:hAnsi="Arial" w:cs="Arial"/>
          <w:bCs w:val="0"/>
          <w:color w:val="auto"/>
          <w:kern w:val="0"/>
        </w:rPr>
        <w:t xml:space="preserve">La democracia es una forma de organización del </w:t>
      </w:r>
      <w:r w:rsidRPr="00125ADC">
        <w:rPr>
          <w:rFonts w:ascii="Arial" w:hAnsi="Arial" w:cs="Arial"/>
          <w:bCs w:val="0"/>
          <w:color w:val="auto"/>
          <w:kern w:val="0"/>
        </w:rPr>
        <w:t>Estado, es</w:t>
      </w:r>
      <w:r w:rsidRPr="00125ADC">
        <w:rPr>
          <w:rFonts w:ascii="Arial" w:hAnsi="Arial" w:cs="Arial"/>
          <w:bCs w:val="0"/>
          <w:color w:val="auto"/>
          <w:kern w:val="0"/>
        </w:rPr>
        <w:t xml:space="preserve"> una creación humana, para que la gente, los ciudadanos, se organicen en una sociedad, con el fin de respetar las leyes, las autoridades y luchar todos por el bien </w:t>
      </w:r>
      <w:r w:rsidRPr="00125ADC">
        <w:rPr>
          <w:rFonts w:ascii="Arial" w:hAnsi="Arial" w:cs="Arial"/>
          <w:bCs w:val="0"/>
          <w:color w:val="auto"/>
          <w:kern w:val="0"/>
        </w:rPr>
        <w:t>común en</w:t>
      </w:r>
      <w:r w:rsidRPr="00125ADC">
        <w:rPr>
          <w:rFonts w:ascii="Arial" w:hAnsi="Arial" w:cs="Arial"/>
          <w:bCs w:val="0"/>
          <w:color w:val="auto"/>
          <w:kern w:val="0"/>
        </w:rPr>
        <w:t xml:space="preserve"> el cual las decisiones colectivas son adoptadas, y el pueblo mediante mecanismos de participación directa o indirecta </w:t>
      </w:r>
      <w:proofErr w:type="gramStart"/>
      <w:r w:rsidRPr="00125ADC">
        <w:rPr>
          <w:rFonts w:ascii="Arial" w:hAnsi="Arial" w:cs="Arial"/>
          <w:bCs w:val="0"/>
          <w:color w:val="auto"/>
          <w:kern w:val="0"/>
        </w:rPr>
        <w:t>le</w:t>
      </w:r>
      <w:proofErr w:type="gramEnd"/>
      <w:r w:rsidRPr="00125ADC">
        <w:rPr>
          <w:rFonts w:ascii="Arial" w:hAnsi="Arial" w:cs="Arial"/>
          <w:bCs w:val="0"/>
          <w:color w:val="auto"/>
          <w:kern w:val="0"/>
        </w:rPr>
        <w:t xml:space="preserve"> confiere</w:t>
      </w:r>
      <w:r w:rsidRPr="00125ADC">
        <w:rPr>
          <w:rFonts w:ascii="Arial" w:hAnsi="Arial" w:cs="Arial"/>
          <w:bCs w:val="0"/>
          <w:color w:val="auto"/>
          <w:kern w:val="0"/>
        </w:rPr>
        <w:t xml:space="preserve"> legitimidad a sus representantes. En </w:t>
      </w:r>
      <w:r w:rsidRPr="00125ADC">
        <w:rPr>
          <w:rFonts w:ascii="Arial" w:hAnsi="Arial" w:cs="Arial"/>
          <w:bCs w:val="0"/>
          <w:color w:val="auto"/>
          <w:kern w:val="0"/>
        </w:rPr>
        <w:t>conclusión,</w:t>
      </w:r>
      <w:r w:rsidRPr="00125ADC">
        <w:rPr>
          <w:rFonts w:ascii="Arial" w:hAnsi="Arial" w:cs="Arial"/>
          <w:bCs w:val="0"/>
          <w:color w:val="auto"/>
          <w:kern w:val="0"/>
        </w:rPr>
        <w:t xml:space="preserve"> la democracia hace referencia a un estilo de vida democrática </w:t>
      </w:r>
      <w:r w:rsidRPr="00125ADC">
        <w:rPr>
          <w:rFonts w:ascii="Arial" w:hAnsi="Arial" w:cs="Arial"/>
          <w:bCs w:val="0"/>
          <w:color w:val="auto"/>
          <w:kern w:val="0"/>
        </w:rPr>
        <w:t xml:space="preserve">y </w:t>
      </w:r>
      <w:r w:rsidRPr="00125ADC">
        <w:rPr>
          <w:rFonts w:ascii="Arial" w:hAnsi="Arial" w:cs="Arial"/>
          <w:color w:val="222222"/>
          <w:shd w:val="clear" w:color="auto" w:fill="FFFFFF"/>
        </w:rPr>
        <w:t>de</w:t>
      </w:r>
      <w:r w:rsidRPr="00125ADC">
        <w:rPr>
          <w:rFonts w:ascii="Arial" w:hAnsi="Arial" w:cs="Arial"/>
          <w:color w:val="222222"/>
          <w:shd w:val="clear" w:color="auto" w:fill="FFFFFF"/>
        </w:rPr>
        <w:t xml:space="preserve"> cómo enfrentamos los problemas y asuntos comunes. Esto es, que integremos la </w:t>
      </w:r>
      <w:r w:rsidRPr="00125ADC">
        <w:rPr>
          <w:rFonts w:ascii="Arial" w:hAnsi="Arial" w:cs="Arial"/>
          <w:b/>
          <w:bCs w:val="0"/>
          <w:color w:val="222222"/>
          <w:shd w:val="clear" w:color="auto" w:fill="FFFFFF"/>
        </w:rPr>
        <w:t>democracia</w:t>
      </w:r>
      <w:r w:rsidRPr="00125ADC">
        <w:rPr>
          <w:rFonts w:ascii="Arial" w:hAnsi="Arial" w:cs="Arial"/>
          <w:color w:val="222222"/>
          <w:shd w:val="clear" w:color="auto" w:fill="FFFFFF"/>
        </w:rPr>
        <w:t> a nuestra cultura y a nuestra </w:t>
      </w:r>
      <w:r w:rsidRPr="00125ADC">
        <w:rPr>
          <w:rFonts w:ascii="Arial" w:hAnsi="Arial" w:cs="Arial"/>
          <w:b/>
          <w:bCs w:val="0"/>
          <w:color w:val="222222"/>
          <w:shd w:val="clear" w:color="auto" w:fill="FFFFFF"/>
        </w:rPr>
        <w:t>vida diaria</w:t>
      </w:r>
      <w:r w:rsidRPr="00125ADC">
        <w:rPr>
          <w:rFonts w:ascii="Arial" w:hAnsi="Arial" w:cs="Arial"/>
          <w:color w:val="222222"/>
          <w:shd w:val="clear" w:color="auto" w:fill="FFFFFF"/>
        </w:rPr>
        <w:t>. </w:t>
      </w:r>
      <w:r w:rsidRPr="00125ADC">
        <w:rPr>
          <w:rFonts w:ascii="Arial" w:hAnsi="Arial" w:cs="Arial"/>
          <w:b/>
          <w:bCs w:val="0"/>
          <w:color w:val="222222"/>
          <w:shd w:val="clear" w:color="auto" w:fill="FFFFFF"/>
        </w:rPr>
        <w:t>Ser</w:t>
      </w:r>
      <w:r w:rsidRPr="00125ADC">
        <w:rPr>
          <w:rFonts w:ascii="Arial" w:hAnsi="Arial" w:cs="Arial"/>
          <w:color w:val="222222"/>
          <w:shd w:val="clear" w:color="auto" w:fill="FFFFFF"/>
        </w:rPr>
        <w:t xml:space="preserve"> ciudadanos democráticos significa involucrarse de manera comprometida en la organización y el gobierno de nuestro país y nuestra comunidad. </w:t>
      </w:r>
    </w:p>
    <w:p w14:paraId="73EB12F5" w14:textId="77777777" w:rsidR="00E65F2A" w:rsidRPr="00125ADC" w:rsidRDefault="00E65F2A" w:rsidP="00E65F2A">
      <w:pPr>
        <w:spacing w:after="0" w:line="240" w:lineRule="auto"/>
        <w:jc w:val="both"/>
        <w:rPr>
          <w:rFonts w:ascii="Arial" w:hAnsi="Arial" w:cs="Arial"/>
          <w:bCs w:val="0"/>
          <w:color w:val="auto"/>
          <w:kern w:val="0"/>
        </w:rPr>
      </w:pPr>
    </w:p>
    <w:p w14:paraId="1C4335E5" w14:textId="77777777" w:rsidR="00E65F2A" w:rsidRPr="00125ADC" w:rsidRDefault="00E65F2A" w:rsidP="00E65F2A">
      <w:pPr>
        <w:rPr>
          <w:rFonts w:ascii="Arial" w:hAnsi="Arial" w:cs="Arial"/>
          <w:bCs w:val="0"/>
          <w:color w:val="auto"/>
          <w:kern w:val="0"/>
        </w:rPr>
      </w:pPr>
      <w:r w:rsidRPr="00125ADC">
        <w:rPr>
          <w:rFonts w:ascii="Arial" w:hAnsi="Arial" w:cs="Arial"/>
          <w:bCs w:val="0"/>
          <w:color w:val="auto"/>
          <w:kern w:val="0"/>
        </w:rPr>
        <w:t>Te invito a trabajar con respecto a este tema y resolver la siguiente actividad</w:t>
      </w:r>
      <w:r w:rsidRPr="00125ADC">
        <w:rPr>
          <w:rFonts w:ascii="Arial" w:hAnsi="Arial" w:cs="Arial"/>
          <w:color w:val="222222"/>
          <w:shd w:val="clear" w:color="auto" w:fill="FFFFFF"/>
        </w:rPr>
        <w:t>.</w:t>
      </w:r>
    </w:p>
    <w:p w14:paraId="59775374" w14:textId="77777777" w:rsidR="00E65F2A" w:rsidRPr="00125ADC" w:rsidRDefault="00E65F2A" w:rsidP="00E65F2A">
      <w:pPr>
        <w:tabs>
          <w:tab w:val="num" w:pos="720"/>
        </w:tabs>
        <w:spacing w:after="0" w:line="240" w:lineRule="auto"/>
        <w:rPr>
          <w:rFonts w:ascii="Arial" w:eastAsia="Times New Roman" w:hAnsi="Arial" w:cs="Arial"/>
          <w:b/>
          <w:lang w:val="es-ES" w:eastAsia="es-ES"/>
        </w:rPr>
      </w:pPr>
      <w:r w:rsidRPr="00125ADC">
        <w:rPr>
          <w:rFonts w:ascii="Arial" w:eastAsia="Times New Roman" w:hAnsi="Arial" w:cs="Arial"/>
          <w:b/>
          <w:lang w:val="es-ES" w:eastAsia="es-ES"/>
        </w:rPr>
        <w:t xml:space="preserve">I.- Responda las siguientes preguntas: </w:t>
      </w:r>
    </w:p>
    <w:p w14:paraId="51C96AFF" w14:textId="77777777" w:rsidR="00E65F2A" w:rsidRPr="00125ADC" w:rsidRDefault="00E65F2A" w:rsidP="00E65F2A">
      <w:pPr>
        <w:tabs>
          <w:tab w:val="num" w:pos="720"/>
        </w:tabs>
        <w:spacing w:after="0" w:line="240" w:lineRule="auto"/>
        <w:rPr>
          <w:rFonts w:ascii="Arial" w:eastAsia="Times New Roman" w:hAnsi="Arial" w:cs="Arial"/>
          <w:color w:val="548235"/>
          <w:lang w:eastAsia="es-CL"/>
        </w:rPr>
      </w:pPr>
    </w:p>
    <w:p w14:paraId="371A9B05" w14:textId="77777777" w:rsidR="00E65F2A" w:rsidRPr="00125ADC" w:rsidRDefault="00E65F2A" w:rsidP="00E65F2A">
      <w:pPr>
        <w:spacing w:after="0" w:line="240" w:lineRule="auto"/>
        <w:contextualSpacing/>
        <w:rPr>
          <w:rFonts w:ascii="Arial" w:eastAsia="Times New Roman" w:hAnsi="Arial" w:cs="Arial"/>
          <w:b/>
          <w:lang w:val="es-419" w:eastAsia="es-CL"/>
          <w14:textFill>
            <w14:solidFill>
              <w14:srgbClr w14:val="000000">
                <w14:lumMod w14:val="75000"/>
                <w14:lumOff w14:val="25000"/>
              </w14:srgbClr>
            </w14:solidFill>
          </w14:textFill>
        </w:rPr>
      </w:pPr>
      <w:r w:rsidRPr="00125ADC">
        <w:rPr>
          <w:rFonts w:ascii="Arial" w:eastAsia="Times New Roman" w:hAnsi="Arial" w:cs="Arial"/>
          <w:b/>
          <w:lang w:val="es-419" w:eastAsia="es-CL"/>
          <w14:textFill>
            <w14:solidFill>
              <w14:srgbClr w14:val="000000">
                <w14:lumMod w14:val="75000"/>
                <w14:lumOff w14:val="25000"/>
              </w14:srgbClr>
            </w14:solidFill>
          </w14:textFill>
        </w:rPr>
        <w:t xml:space="preserve">1.- Qué entiendes tú, por democracia. Redáctalo con tus propias palabras </w:t>
      </w:r>
    </w:p>
    <w:p w14:paraId="12B9D541" w14:textId="77777777" w:rsidR="00E65F2A" w:rsidRPr="00125ADC" w:rsidRDefault="00E65F2A" w:rsidP="00E65F2A">
      <w:pPr>
        <w:spacing w:after="0" w:line="240" w:lineRule="auto"/>
        <w:contextualSpacing/>
        <w:rPr>
          <w:rFonts w:ascii="Arial" w:eastAsia="Times New Roman" w:hAnsi="Arial" w:cs="Arial"/>
          <w:lang w:val="es-419" w:eastAsia="es-CL"/>
          <w14:textFill>
            <w14:solidFill>
              <w14:srgbClr w14:val="000000">
                <w14:lumMod w14:val="75000"/>
                <w14:lumOff w14:val="25000"/>
              </w14:srgbClr>
            </w14:solidFill>
          </w14:textFill>
        </w:rPr>
      </w:pPr>
    </w:p>
    <w:p w14:paraId="48241F3B" w14:textId="583F8677" w:rsidR="00E65F2A" w:rsidRPr="00125ADC" w:rsidRDefault="00E65F2A" w:rsidP="00E65F2A">
      <w:pPr>
        <w:rPr>
          <w:rFonts w:ascii="Arial" w:hAnsi="Arial" w:cs="Arial"/>
        </w:rPr>
      </w:pPr>
    </w:p>
    <w:p w14:paraId="18167653" w14:textId="30C601A1" w:rsidR="00E65F2A" w:rsidRPr="00125ADC" w:rsidRDefault="00E65F2A" w:rsidP="00E65F2A">
      <w:pPr>
        <w:rPr>
          <w:rFonts w:ascii="Arial" w:hAnsi="Arial" w:cs="Arial"/>
        </w:rPr>
      </w:pPr>
    </w:p>
    <w:p w14:paraId="37394F29" w14:textId="2C9EB149" w:rsidR="00E65F2A" w:rsidRPr="00125ADC" w:rsidRDefault="00E65F2A" w:rsidP="00E65F2A">
      <w:pPr>
        <w:rPr>
          <w:rFonts w:ascii="Arial" w:hAnsi="Arial" w:cs="Arial"/>
        </w:rPr>
      </w:pPr>
    </w:p>
    <w:p w14:paraId="5F040BBE" w14:textId="39436A24" w:rsidR="00E65F2A" w:rsidRPr="00125ADC" w:rsidRDefault="00E65F2A" w:rsidP="00E65F2A">
      <w:pPr>
        <w:rPr>
          <w:rFonts w:ascii="Arial" w:hAnsi="Arial" w:cs="Arial"/>
        </w:rPr>
      </w:pPr>
    </w:p>
    <w:p w14:paraId="3A923803"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20A9ADAE"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3645581A"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624D6490"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0123FC79"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027559ED"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19EE08FF"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1BDBEB6A"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47CB4BF4"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3E0A8B7E"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5C794B8E"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2596752A"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2ABB221E"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154BDCD2"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66B04A94"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2C34F475"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4FC38286"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4D035DB7"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499F4C22"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38043BDA" w14:textId="77777777" w:rsidR="00A344E8" w:rsidRPr="00125ADC" w:rsidRDefault="00A344E8" w:rsidP="00E65F2A">
      <w:pPr>
        <w:spacing w:after="0" w:line="240" w:lineRule="auto"/>
        <w:contextualSpacing/>
        <w:rPr>
          <w:rFonts w:ascii="Arial" w:eastAsia="Times New Roman" w:hAnsi="Arial" w:cs="Arial"/>
          <w:lang w:eastAsia="es-CL"/>
          <w14:textFill>
            <w14:solidFill>
              <w14:srgbClr w14:val="000000">
                <w14:lumMod w14:val="75000"/>
                <w14:lumOff w14:val="25000"/>
              </w14:srgbClr>
            </w14:solidFill>
          </w14:textFill>
        </w:rPr>
      </w:pPr>
    </w:p>
    <w:p w14:paraId="615511D2" w14:textId="7F389049" w:rsidR="00E65F2A" w:rsidRPr="00125ADC" w:rsidRDefault="00E65F2A" w:rsidP="00E65F2A">
      <w:pPr>
        <w:spacing w:after="0" w:line="240" w:lineRule="auto"/>
        <w:contextualSpacing/>
        <w:rPr>
          <w:rFonts w:ascii="Arial" w:eastAsia="Times New Roman" w:hAnsi="Arial" w:cs="Arial"/>
          <w:color w:val="548235"/>
          <w:lang w:eastAsia="es-CL"/>
        </w:rPr>
      </w:pPr>
      <w:r w:rsidRPr="00125ADC">
        <w:rPr>
          <w:rFonts w:ascii="Arial" w:eastAsia="Times New Roman" w:hAnsi="Arial" w:cs="Arial"/>
          <w:lang w:eastAsia="es-CL"/>
          <w14:textFill>
            <w14:solidFill>
              <w14:srgbClr w14:val="000000">
                <w14:lumMod w14:val="75000"/>
                <w14:lumOff w14:val="25000"/>
              </w14:srgbClr>
            </w14:solidFill>
          </w14:textFill>
        </w:rPr>
        <w:t xml:space="preserve">2.- A </w:t>
      </w:r>
      <w:r w:rsidR="00A344E8" w:rsidRPr="00125ADC">
        <w:rPr>
          <w:rFonts w:ascii="Arial" w:eastAsia="Times New Roman" w:hAnsi="Arial" w:cs="Arial"/>
          <w:lang w:eastAsia="es-CL"/>
          <w14:textFill>
            <w14:solidFill>
              <w14:srgbClr w14:val="000000">
                <w14:lumMod w14:val="75000"/>
                <w14:lumOff w14:val="25000"/>
              </w14:srgbClr>
            </w14:solidFill>
          </w14:textFill>
        </w:rPr>
        <w:t>continuación,</w:t>
      </w:r>
      <w:r w:rsidRPr="00125ADC">
        <w:rPr>
          <w:rFonts w:ascii="Arial" w:eastAsia="Times New Roman" w:hAnsi="Arial" w:cs="Arial"/>
          <w:lang w:eastAsia="es-CL"/>
          <w14:textFill>
            <w14:solidFill>
              <w14:srgbClr w14:val="000000">
                <w14:lumMod w14:val="75000"/>
                <w14:lumOff w14:val="25000"/>
              </w14:srgbClr>
            </w14:solidFill>
          </w14:textFill>
        </w:rPr>
        <w:t xml:space="preserve"> encontraras 3 textos de comprensión lectora, y que hacen referencia al contexto de la pandemia y de la democracia. Responde las preguntas tras leer cada texto. </w:t>
      </w:r>
    </w:p>
    <w:p w14:paraId="78F985DF" w14:textId="77777777" w:rsidR="00E65F2A" w:rsidRPr="00125ADC" w:rsidRDefault="00E65F2A" w:rsidP="00125ADC">
      <w:pPr>
        <w:shd w:val="clear" w:color="auto" w:fill="FFFFFF"/>
        <w:spacing w:before="100" w:beforeAutospacing="1" w:after="100" w:afterAutospacing="1" w:line="240" w:lineRule="auto"/>
        <w:jc w:val="both"/>
        <w:outlineLvl w:val="0"/>
        <w:rPr>
          <w:rFonts w:ascii="Arial" w:eastAsia="Times New Roman" w:hAnsi="Arial" w:cs="Arial"/>
          <w:b/>
          <w:caps/>
          <w:color w:val="212529"/>
          <w:kern w:val="36"/>
          <w:u w:val="single"/>
          <w:lang w:eastAsia="es-CL"/>
        </w:rPr>
      </w:pPr>
      <w:r w:rsidRPr="00125ADC">
        <w:rPr>
          <w:rFonts w:ascii="Arial" w:eastAsia="Times New Roman" w:hAnsi="Arial" w:cs="Arial"/>
          <w:b/>
          <w:caps/>
          <w:color w:val="212529"/>
          <w:kern w:val="36"/>
          <w:u w:val="single"/>
          <w:lang w:eastAsia="es-CL"/>
        </w:rPr>
        <w:t xml:space="preserve">TEXTO </w:t>
      </w:r>
      <w:proofErr w:type="gramStart"/>
      <w:r w:rsidRPr="00125ADC">
        <w:rPr>
          <w:rFonts w:ascii="Arial" w:eastAsia="Times New Roman" w:hAnsi="Arial" w:cs="Arial"/>
          <w:b/>
          <w:caps/>
          <w:color w:val="212529"/>
          <w:kern w:val="36"/>
          <w:u w:val="single"/>
          <w:lang w:eastAsia="es-CL"/>
        </w:rPr>
        <w:t>1 :</w:t>
      </w:r>
      <w:proofErr w:type="gramEnd"/>
      <w:r w:rsidRPr="00125ADC">
        <w:rPr>
          <w:rFonts w:ascii="Arial" w:eastAsia="Times New Roman" w:hAnsi="Arial" w:cs="Arial"/>
          <w:b/>
          <w:caps/>
          <w:color w:val="212529"/>
          <w:kern w:val="36"/>
          <w:u w:val="single"/>
          <w:lang w:eastAsia="es-CL"/>
        </w:rPr>
        <w:t xml:space="preserve"> Covid-19: Amenazas y oportunidades para la democracia</w:t>
      </w:r>
    </w:p>
    <w:p w14:paraId="1791BE8A" w14:textId="77777777" w:rsidR="00E65F2A" w:rsidRPr="00125ADC" w:rsidRDefault="00E65F2A" w:rsidP="00125ADC">
      <w:pPr>
        <w:shd w:val="clear" w:color="auto" w:fill="FFFFFF" w:themeFill="background1"/>
        <w:spacing w:after="450" w:line="240" w:lineRule="auto"/>
        <w:jc w:val="both"/>
        <w:rPr>
          <w:rFonts w:ascii="Arial" w:eastAsia="Times New Roman" w:hAnsi="Arial" w:cs="Arial"/>
          <w:bCs w:val="0"/>
          <w:i/>
          <w:color w:val="212529"/>
          <w:kern w:val="0"/>
          <w:lang w:eastAsia="es-CL"/>
        </w:rPr>
      </w:pPr>
      <w:r w:rsidRPr="00125ADC">
        <w:rPr>
          <w:rFonts w:ascii="Arial" w:eastAsia="Times New Roman" w:hAnsi="Arial" w:cs="Arial"/>
          <w:bCs w:val="0"/>
          <w:i/>
          <w:color w:val="212529"/>
          <w:kern w:val="0"/>
          <w:shd w:val="clear" w:color="auto" w:fill="F2F2F2" w:themeFill="background1" w:themeFillShade="F2"/>
          <w:lang w:eastAsia="es-CL"/>
        </w:rPr>
        <w:t>Abril 24, 2020 por </w:t>
      </w:r>
      <w:proofErr w:type="spellStart"/>
      <w:r w:rsidRPr="00125ADC">
        <w:rPr>
          <w:rFonts w:ascii="Arial" w:eastAsia="Times New Roman" w:hAnsi="Arial" w:cs="Arial"/>
          <w:bCs w:val="0"/>
          <w:i/>
          <w:color w:val="auto"/>
          <w:kern w:val="0"/>
          <w:shd w:val="clear" w:color="auto" w:fill="F2F2F2" w:themeFill="background1" w:themeFillShade="F2"/>
          <w:lang w:eastAsia="es-CL"/>
        </w:rPr>
        <w:fldChar w:fldCharType="begin"/>
      </w:r>
      <w:r w:rsidRPr="00125ADC">
        <w:rPr>
          <w:rFonts w:ascii="Arial" w:eastAsia="Times New Roman" w:hAnsi="Arial" w:cs="Arial"/>
          <w:bCs w:val="0"/>
          <w:i/>
          <w:color w:val="auto"/>
          <w:kern w:val="0"/>
          <w:shd w:val="clear" w:color="auto" w:fill="F2F2F2" w:themeFill="background1" w:themeFillShade="F2"/>
          <w:lang w:eastAsia="es-CL"/>
        </w:rPr>
        <w:instrText xml:space="preserve"> HYPERLINK "https://blogs.iadb.org/ideas-que-cuentan/es/author/vlaicu/" </w:instrText>
      </w:r>
      <w:r w:rsidRPr="00125ADC">
        <w:rPr>
          <w:rFonts w:ascii="Arial" w:eastAsia="Times New Roman" w:hAnsi="Arial" w:cs="Arial"/>
          <w:bCs w:val="0"/>
          <w:i/>
          <w:color w:val="auto"/>
          <w:kern w:val="0"/>
          <w:shd w:val="clear" w:color="auto" w:fill="F2F2F2" w:themeFill="background1" w:themeFillShade="F2"/>
          <w:lang w:eastAsia="es-CL"/>
        </w:rPr>
        <w:fldChar w:fldCharType="separate"/>
      </w:r>
      <w:r w:rsidRPr="00125ADC">
        <w:rPr>
          <w:rFonts w:ascii="Arial" w:eastAsia="Times New Roman" w:hAnsi="Arial" w:cs="Arial"/>
          <w:bCs w:val="0"/>
          <w:i/>
          <w:color w:val="auto"/>
          <w:kern w:val="0"/>
          <w:shd w:val="clear" w:color="auto" w:fill="F2F2F2" w:themeFill="background1" w:themeFillShade="F2"/>
          <w:lang w:eastAsia="es-CL"/>
        </w:rPr>
        <w:t>Razvan</w:t>
      </w:r>
      <w:proofErr w:type="spellEnd"/>
      <w:r w:rsidRPr="00125ADC">
        <w:rPr>
          <w:rFonts w:ascii="Arial" w:eastAsia="Times New Roman" w:hAnsi="Arial" w:cs="Arial"/>
          <w:bCs w:val="0"/>
          <w:i/>
          <w:color w:val="auto"/>
          <w:kern w:val="0"/>
          <w:shd w:val="clear" w:color="auto" w:fill="F2F2F2" w:themeFill="background1" w:themeFillShade="F2"/>
          <w:lang w:eastAsia="es-CL"/>
        </w:rPr>
        <w:t xml:space="preserve"> </w:t>
      </w:r>
      <w:proofErr w:type="spellStart"/>
      <w:r w:rsidRPr="00125ADC">
        <w:rPr>
          <w:rFonts w:ascii="Arial" w:eastAsia="Times New Roman" w:hAnsi="Arial" w:cs="Arial"/>
          <w:bCs w:val="0"/>
          <w:i/>
          <w:color w:val="auto"/>
          <w:kern w:val="0"/>
          <w:shd w:val="clear" w:color="auto" w:fill="F2F2F2" w:themeFill="background1" w:themeFillShade="F2"/>
          <w:lang w:eastAsia="es-CL"/>
        </w:rPr>
        <w:t>Vlaicu</w:t>
      </w:r>
      <w:proofErr w:type="spellEnd"/>
      <w:r w:rsidRPr="00125ADC">
        <w:rPr>
          <w:rFonts w:ascii="Arial" w:eastAsia="Times New Roman" w:hAnsi="Arial" w:cs="Arial"/>
          <w:bCs w:val="0"/>
          <w:i/>
          <w:color w:val="auto"/>
          <w:kern w:val="0"/>
          <w:shd w:val="clear" w:color="auto" w:fill="F2F2F2" w:themeFill="background1" w:themeFillShade="F2"/>
          <w:lang w:eastAsia="es-CL"/>
        </w:rPr>
        <w:fldChar w:fldCharType="end"/>
      </w:r>
      <w:r w:rsidRPr="00125ADC">
        <w:rPr>
          <w:rFonts w:ascii="Arial" w:eastAsia="Times New Roman" w:hAnsi="Arial" w:cs="Arial"/>
          <w:bCs w:val="0"/>
          <w:i/>
          <w:color w:val="212529"/>
          <w:kern w:val="0"/>
          <w:lang w:eastAsia="es-CL"/>
        </w:rPr>
        <w:t> </w:t>
      </w:r>
      <w:r w:rsidRPr="00125ADC">
        <w:rPr>
          <w:rFonts w:ascii="Arial" w:eastAsia="Calibri" w:hAnsi="Arial" w:cs="Arial"/>
          <w:bCs w:val="0"/>
          <w:i/>
          <w:color w:val="212529"/>
          <w:kern w:val="0"/>
          <w:shd w:val="clear" w:color="auto" w:fill="F5F5F5"/>
        </w:rPr>
        <w:t>Economista de investigación senior en el Departamento de Investigación del Banco Interamericano de Desarrollo</w:t>
      </w:r>
    </w:p>
    <w:p w14:paraId="4D4777CB" w14:textId="77777777" w:rsidR="00E65F2A" w:rsidRPr="00125ADC" w:rsidRDefault="00E65F2A" w:rsidP="00125ADC">
      <w:pPr>
        <w:spacing w:after="390" w:line="240" w:lineRule="auto"/>
        <w:jc w:val="both"/>
        <w:rPr>
          <w:rFonts w:ascii="Arial" w:eastAsia="Times New Roman" w:hAnsi="Arial" w:cs="Arial"/>
          <w:bCs w:val="0"/>
          <w:color w:val="auto"/>
          <w:kern w:val="0"/>
          <w:lang w:eastAsia="es-CL"/>
        </w:rPr>
      </w:pPr>
      <w:r w:rsidRPr="00125ADC">
        <w:rPr>
          <w:rFonts w:ascii="Arial" w:eastAsia="Times New Roman" w:hAnsi="Arial" w:cs="Arial"/>
          <w:bCs w:val="0"/>
          <w:color w:val="auto"/>
          <w:kern w:val="0"/>
          <w:lang w:eastAsia="es-CL"/>
        </w:rPr>
        <w:t xml:space="preserve">La pandemia </w:t>
      </w:r>
      <w:proofErr w:type="gramStart"/>
      <w:r w:rsidRPr="00125ADC">
        <w:rPr>
          <w:rFonts w:ascii="Arial" w:eastAsia="Times New Roman" w:hAnsi="Arial" w:cs="Arial"/>
          <w:bCs w:val="0"/>
          <w:color w:val="auto"/>
          <w:kern w:val="0"/>
          <w:lang w:eastAsia="es-CL"/>
        </w:rPr>
        <w:t>del  Covid</w:t>
      </w:r>
      <w:proofErr w:type="gramEnd"/>
      <w:r w:rsidRPr="00125ADC">
        <w:rPr>
          <w:rFonts w:ascii="Arial" w:eastAsia="Times New Roman" w:hAnsi="Arial" w:cs="Arial"/>
          <w:bCs w:val="0"/>
          <w:color w:val="auto"/>
          <w:kern w:val="0"/>
          <w:lang w:eastAsia="es-CL"/>
        </w:rPr>
        <w:t>-19, que se está propagando por todo el mundo, podría tener graves repercusiones en muchos países en desarrollo, cuyas economías se verán mucho más afectadas que las de los países avanzados. Sin embargo, es probable que sus estragos no se limiten solo a lo económico. Los países en desarrollo, como los de América Latina y el Caribe, no solo tienen economías más débiles, sino también democracias más frágiles. La crisis podría desestabilizar las prácticas democráticas, desde el voto y las protestas hasta los derechos civiles, y, en última instancia, afectar la confianza en las propias instituciones democráticas.</w:t>
      </w:r>
    </w:p>
    <w:p w14:paraId="49CB8169" w14:textId="77777777" w:rsidR="00E65F2A" w:rsidRPr="00125ADC" w:rsidRDefault="00E65F2A" w:rsidP="00125ADC">
      <w:pPr>
        <w:spacing w:after="0" w:line="240" w:lineRule="auto"/>
        <w:jc w:val="both"/>
        <w:rPr>
          <w:rFonts w:ascii="Arial" w:eastAsia="Times New Roman" w:hAnsi="Arial" w:cs="Arial"/>
          <w:bCs w:val="0"/>
          <w:color w:val="auto"/>
          <w:kern w:val="0"/>
          <w:lang w:eastAsia="es-CL"/>
        </w:rPr>
      </w:pPr>
      <w:r w:rsidRPr="00125ADC">
        <w:rPr>
          <w:rFonts w:ascii="Arial" w:eastAsia="Times New Roman" w:hAnsi="Arial" w:cs="Arial"/>
          <w:bCs w:val="0"/>
          <w:color w:val="auto"/>
          <w:kern w:val="0"/>
          <w:lang w:eastAsia="es-CL"/>
        </w:rPr>
        <w:t>Consideremos el asunto de la votación. Varios países en América Latina y el Caribe han decidido </w:t>
      </w:r>
      <w:hyperlink r:id="rId6" w:history="1">
        <w:r w:rsidRPr="00125ADC">
          <w:rPr>
            <w:rFonts w:ascii="Arial" w:eastAsia="Times New Roman" w:hAnsi="Arial" w:cs="Arial"/>
            <w:bCs w:val="0"/>
            <w:color w:val="auto"/>
            <w:kern w:val="0"/>
            <w:u w:val="single"/>
            <w:lang w:eastAsia="es-CL"/>
          </w:rPr>
          <w:t>retrasar</w:t>
        </w:r>
      </w:hyperlink>
      <w:r w:rsidRPr="00125ADC">
        <w:rPr>
          <w:rFonts w:ascii="Arial" w:eastAsia="Times New Roman" w:hAnsi="Arial" w:cs="Arial"/>
          <w:bCs w:val="0"/>
          <w:color w:val="auto"/>
          <w:kern w:val="0"/>
          <w:lang w:eastAsia="es-CL"/>
        </w:rPr>
        <w:t> las elecciones programadas para este año a nivel nacional, estatal y local debido a los riesgos de contagio para los votantes y los trabajadores electorales. Por ejemplo, el gobierno interino de Bolivia pospuso indefinidamente sus elecciones generales, incluyendo la contienda presidencial. Por su parte, el congreso de Chile retrasó su referéndum constitucional, lo que constituye una concesión clave a la luz de las recientes protestas. Dichos retrasos pueden y deben ir acompañados de un calendario claro de reprogramación de las elecciones, establecido de manera conjunta entre todos los actores políticos implicados. Pero, sin lugar a duda, la crisis no solo afectará las fechas electorales. También podría afectar la naturaleza y los resultados de las elecciones al cambiar quién vota, dónde vota y cómo vota.</w:t>
      </w:r>
    </w:p>
    <w:p w14:paraId="1F306ABE" w14:textId="77777777" w:rsidR="00E65F2A" w:rsidRPr="00125ADC" w:rsidRDefault="00E65F2A" w:rsidP="00125ADC">
      <w:pPr>
        <w:spacing w:after="0" w:line="240" w:lineRule="auto"/>
        <w:jc w:val="both"/>
        <w:rPr>
          <w:rFonts w:ascii="Arial" w:eastAsia="Times New Roman" w:hAnsi="Arial" w:cs="Arial"/>
          <w:bCs w:val="0"/>
          <w:i/>
          <w:color w:val="auto"/>
          <w:kern w:val="0"/>
          <w:lang w:eastAsia="es-CL"/>
        </w:rPr>
      </w:pPr>
      <w:hyperlink r:id="rId7" w:history="1">
        <w:r w:rsidRPr="00125ADC">
          <w:rPr>
            <w:rFonts w:ascii="Arial" w:eastAsia="Calibri" w:hAnsi="Arial" w:cs="Arial"/>
            <w:bCs w:val="0"/>
            <w:i/>
            <w:color w:val="auto"/>
            <w:kern w:val="0"/>
            <w:u w:val="single"/>
          </w:rPr>
          <w:t>https://blogs.iadb.org/ideas-que-cuentan/es/covid-19-amenazas-y-oportunidades-para-la-democracia/</w:t>
        </w:r>
      </w:hyperlink>
    </w:p>
    <w:p w14:paraId="1F7BCD72" w14:textId="77777777" w:rsidR="00E65F2A" w:rsidRPr="00125ADC" w:rsidRDefault="00E65F2A" w:rsidP="00125ADC">
      <w:pPr>
        <w:spacing w:after="0" w:line="240" w:lineRule="auto"/>
        <w:jc w:val="both"/>
        <w:rPr>
          <w:rFonts w:ascii="Arial" w:eastAsia="Times New Roman" w:hAnsi="Arial" w:cs="Arial"/>
          <w:bCs w:val="0"/>
          <w:color w:val="auto"/>
          <w:kern w:val="0"/>
          <w:lang w:eastAsia="es-CL"/>
        </w:rPr>
      </w:pPr>
    </w:p>
    <w:p w14:paraId="6B8560C2" w14:textId="7D9C2BD9" w:rsidR="00E65F2A" w:rsidRPr="00125ADC" w:rsidRDefault="00E65F2A" w:rsidP="00125ADC">
      <w:pPr>
        <w:shd w:val="clear" w:color="auto" w:fill="D9D9D9"/>
        <w:spacing w:after="390" w:line="240" w:lineRule="auto"/>
        <w:jc w:val="both"/>
        <w:rPr>
          <w:rFonts w:ascii="Arial" w:eastAsia="Times New Roman" w:hAnsi="Arial" w:cs="Arial"/>
          <w:b/>
          <w:bCs w:val="0"/>
          <w:color w:val="auto"/>
          <w:kern w:val="0"/>
          <w:lang w:eastAsia="es-CL"/>
        </w:rPr>
      </w:pPr>
      <w:r w:rsidRPr="00125ADC">
        <w:rPr>
          <w:rFonts w:ascii="Arial" w:eastAsia="Times New Roman" w:hAnsi="Arial" w:cs="Arial"/>
          <w:b/>
          <w:bCs w:val="0"/>
          <w:color w:val="auto"/>
          <w:kern w:val="0"/>
          <w:lang w:eastAsia="es-CL"/>
        </w:rPr>
        <w:t xml:space="preserve">1.- ¿Cuál es la amenaza de la democracia a causa del </w:t>
      </w:r>
      <w:proofErr w:type="spellStart"/>
      <w:r w:rsidRPr="00125ADC">
        <w:rPr>
          <w:rFonts w:ascii="Arial" w:eastAsia="Times New Roman" w:hAnsi="Arial" w:cs="Arial"/>
          <w:b/>
          <w:bCs w:val="0"/>
          <w:color w:val="auto"/>
          <w:kern w:val="0"/>
          <w:lang w:eastAsia="es-CL"/>
        </w:rPr>
        <w:t>Covid</w:t>
      </w:r>
      <w:proofErr w:type="spellEnd"/>
      <w:r w:rsidRPr="00125ADC">
        <w:rPr>
          <w:rFonts w:ascii="Arial" w:eastAsia="Times New Roman" w:hAnsi="Arial" w:cs="Arial"/>
          <w:b/>
          <w:bCs w:val="0"/>
          <w:color w:val="auto"/>
          <w:kern w:val="0"/>
          <w:lang w:eastAsia="es-CL"/>
        </w:rPr>
        <w:t xml:space="preserve"> -19?  ¿Cómo se manifiesta? </w:t>
      </w:r>
    </w:p>
    <w:p w14:paraId="6B4B0FBA" w14:textId="39A741FD" w:rsidR="00A344E8" w:rsidRPr="00125ADC" w:rsidRDefault="00A344E8" w:rsidP="00125ADC">
      <w:pPr>
        <w:shd w:val="clear" w:color="auto" w:fill="D9D9D9"/>
        <w:spacing w:after="390" w:line="240" w:lineRule="auto"/>
        <w:jc w:val="both"/>
        <w:rPr>
          <w:rFonts w:ascii="Arial" w:eastAsia="Times New Roman" w:hAnsi="Arial" w:cs="Arial"/>
          <w:b/>
          <w:bCs w:val="0"/>
          <w:color w:val="auto"/>
          <w:kern w:val="0"/>
          <w:lang w:eastAsia="es-CL"/>
        </w:rPr>
      </w:pPr>
    </w:p>
    <w:p w14:paraId="35BA35E4" w14:textId="25A1F1C3" w:rsidR="00382F45" w:rsidRDefault="00382F45" w:rsidP="00125ADC">
      <w:pPr>
        <w:shd w:val="clear" w:color="auto" w:fill="D9D9D9"/>
        <w:spacing w:after="390" w:line="240" w:lineRule="auto"/>
        <w:jc w:val="both"/>
        <w:rPr>
          <w:rFonts w:ascii="Arial" w:eastAsia="Times New Roman" w:hAnsi="Arial" w:cs="Arial"/>
          <w:b/>
          <w:bCs w:val="0"/>
          <w:color w:val="auto"/>
          <w:kern w:val="0"/>
          <w:lang w:eastAsia="es-CL"/>
        </w:rPr>
      </w:pPr>
    </w:p>
    <w:p w14:paraId="50C48EE5" w14:textId="1FAAC4DB" w:rsidR="00125ADC" w:rsidRDefault="00125ADC" w:rsidP="00125ADC">
      <w:pPr>
        <w:shd w:val="clear" w:color="auto" w:fill="D9D9D9"/>
        <w:spacing w:after="390" w:line="240" w:lineRule="auto"/>
        <w:jc w:val="both"/>
        <w:rPr>
          <w:rFonts w:ascii="Arial" w:eastAsia="Times New Roman" w:hAnsi="Arial" w:cs="Arial"/>
          <w:b/>
          <w:bCs w:val="0"/>
          <w:color w:val="auto"/>
          <w:kern w:val="0"/>
          <w:lang w:eastAsia="es-CL"/>
        </w:rPr>
      </w:pPr>
    </w:p>
    <w:p w14:paraId="754EBAFB" w14:textId="77777777" w:rsidR="00125ADC" w:rsidRPr="00125ADC" w:rsidRDefault="00125ADC" w:rsidP="00125ADC">
      <w:pPr>
        <w:shd w:val="clear" w:color="auto" w:fill="D9D9D9"/>
        <w:spacing w:after="390" w:line="240" w:lineRule="auto"/>
        <w:jc w:val="both"/>
        <w:rPr>
          <w:rFonts w:ascii="Arial" w:eastAsia="Times New Roman" w:hAnsi="Arial" w:cs="Arial"/>
          <w:b/>
          <w:bCs w:val="0"/>
          <w:color w:val="auto"/>
          <w:kern w:val="0"/>
          <w:lang w:eastAsia="es-CL"/>
        </w:rPr>
      </w:pPr>
    </w:p>
    <w:p w14:paraId="53C74AA2" w14:textId="77777777" w:rsidR="00A344E8" w:rsidRPr="00125ADC" w:rsidRDefault="00A344E8" w:rsidP="00125ADC">
      <w:pPr>
        <w:shd w:val="clear" w:color="auto" w:fill="D9D9D9"/>
        <w:spacing w:after="390" w:line="240" w:lineRule="auto"/>
        <w:jc w:val="both"/>
        <w:rPr>
          <w:rFonts w:ascii="Arial" w:eastAsia="Times New Roman" w:hAnsi="Arial" w:cs="Arial"/>
          <w:b/>
          <w:bCs w:val="0"/>
          <w:color w:val="auto"/>
          <w:kern w:val="0"/>
          <w:lang w:eastAsia="es-CL"/>
        </w:rPr>
      </w:pPr>
    </w:p>
    <w:p w14:paraId="76DDE437" w14:textId="77777777" w:rsidR="00E65F2A" w:rsidRPr="00125ADC" w:rsidRDefault="00E65F2A" w:rsidP="00125ADC">
      <w:pPr>
        <w:spacing w:before="100" w:beforeAutospacing="1" w:after="100" w:afterAutospacing="1" w:line="240" w:lineRule="auto"/>
        <w:jc w:val="both"/>
        <w:outlineLvl w:val="1"/>
        <w:rPr>
          <w:rFonts w:ascii="Arial" w:eastAsia="Times New Roman" w:hAnsi="Arial" w:cs="Arial"/>
          <w:b/>
          <w:caps/>
          <w:color w:val="auto"/>
          <w:kern w:val="0"/>
          <w:u w:val="single"/>
          <w:lang w:eastAsia="es-CL"/>
        </w:rPr>
      </w:pPr>
      <w:r w:rsidRPr="00125ADC">
        <w:rPr>
          <w:rFonts w:ascii="Arial" w:eastAsia="Times New Roman" w:hAnsi="Arial" w:cs="Arial"/>
          <w:b/>
          <w:caps/>
          <w:color w:val="auto"/>
          <w:kern w:val="0"/>
          <w:u w:val="single"/>
          <w:lang w:eastAsia="es-CL"/>
        </w:rPr>
        <w:t>TEXTO 2: Votaciones y derechos civiles durante la pandemia de la Covid-19</w:t>
      </w:r>
    </w:p>
    <w:p w14:paraId="398907FE" w14:textId="77777777" w:rsidR="00E65F2A" w:rsidRPr="00125ADC" w:rsidRDefault="00E65F2A" w:rsidP="00125ADC">
      <w:pPr>
        <w:spacing w:after="390" w:line="240" w:lineRule="auto"/>
        <w:jc w:val="both"/>
        <w:rPr>
          <w:rFonts w:ascii="Arial" w:eastAsia="Times New Roman" w:hAnsi="Arial" w:cs="Arial"/>
          <w:bCs w:val="0"/>
          <w:color w:val="auto"/>
          <w:kern w:val="0"/>
          <w:lang w:eastAsia="es-CL"/>
        </w:rPr>
      </w:pPr>
      <w:r w:rsidRPr="00125ADC">
        <w:rPr>
          <w:rFonts w:ascii="Arial" w:eastAsia="Times New Roman" w:hAnsi="Arial" w:cs="Arial"/>
          <w:bCs w:val="0"/>
          <w:color w:val="auto"/>
          <w:kern w:val="0"/>
          <w:lang w:eastAsia="es-CL"/>
        </w:rPr>
        <w:t>Como alternativa al voto en persona, los gobiernos podrían recurrir a tecnologías de votación a distancia, como el voto por correo y el voto electrónico. No obstante, en países con una infraestructura digital deficiente, la votación por internet puede ser vulnerable a la piratería informática. La influencia extranjera y las irregularidades electorales pueden entonces poner en duda la legitimidad de los resultados electorales. Incluso en los casos en que las elecciones se celebren según lo previsto, el número de votantes puede reducirse considerablemente, sobre todo en las poblaciones de edad avanzada y vulnerables. Los pobres y menos educados, por lo general, votan en menor proporción. En medio de la pandemia, enfrentan mayores dificultades en el día a día y están incluso menos informados.</w:t>
      </w:r>
    </w:p>
    <w:p w14:paraId="59047868" w14:textId="77777777" w:rsidR="00E65F2A" w:rsidRPr="00125ADC" w:rsidRDefault="00E65F2A" w:rsidP="00125ADC">
      <w:pPr>
        <w:spacing w:after="0" w:line="240" w:lineRule="auto"/>
        <w:jc w:val="both"/>
        <w:rPr>
          <w:rFonts w:ascii="Arial" w:eastAsia="Times New Roman" w:hAnsi="Arial" w:cs="Arial"/>
          <w:bCs w:val="0"/>
          <w:color w:val="auto"/>
          <w:kern w:val="0"/>
          <w:lang w:eastAsia="es-CL"/>
        </w:rPr>
      </w:pPr>
      <w:r w:rsidRPr="00125ADC">
        <w:rPr>
          <w:rFonts w:ascii="Arial" w:eastAsia="Times New Roman" w:hAnsi="Arial" w:cs="Arial"/>
          <w:bCs w:val="0"/>
          <w:color w:val="auto"/>
          <w:kern w:val="0"/>
          <w:lang w:eastAsia="es-CL"/>
        </w:rPr>
        <w:lastRenderedPageBreak/>
        <w:t xml:space="preserve">Y luego está el asunto del compromiso político. Mientras los gobiernos imponen restricciones inusuales a la libre circulación y a las reuniones sociales para combatir </w:t>
      </w:r>
      <w:proofErr w:type="gramStart"/>
      <w:r w:rsidRPr="00125ADC">
        <w:rPr>
          <w:rFonts w:ascii="Arial" w:eastAsia="Times New Roman" w:hAnsi="Arial" w:cs="Arial"/>
          <w:bCs w:val="0"/>
          <w:color w:val="auto"/>
          <w:kern w:val="0"/>
          <w:lang w:eastAsia="es-CL"/>
        </w:rPr>
        <w:t>el  Covid</w:t>
      </w:r>
      <w:proofErr w:type="gramEnd"/>
      <w:r w:rsidRPr="00125ADC">
        <w:rPr>
          <w:rFonts w:ascii="Arial" w:eastAsia="Times New Roman" w:hAnsi="Arial" w:cs="Arial"/>
          <w:bCs w:val="0"/>
          <w:color w:val="auto"/>
          <w:kern w:val="0"/>
          <w:lang w:eastAsia="es-CL"/>
        </w:rPr>
        <w:t>-19, el frágil equilibrio de poder entre el gobierno y la sociedad civil se ha visto temporalmente alterado. Luego de un aumento en el número de protestas callejeras previas a la crisis, las organizaciones de la sociedad civil ahora se ven obligadas a trasladar sus manifestaciones políticas de las calles a internet. Al mismo tiempo, los gobiernos se han atribuido nuevos poderes más amplios para abordar la crisis. Por esta razón, un grupo de expertos en derechos humanos de las Naciones Unidas les </w:t>
      </w:r>
      <w:hyperlink r:id="rId8" w:history="1">
        <w:r w:rsidRPr="00125ADC">
          <w:rPr>
            <w:rFonts w:ascii="Arial" w:eastAsia="Times New Roman" w:hAnsi="Arial" w:cs="Arial"/>
            <w:bCs w:val="0"/>
            <w:color w:val="auto"/>
            <w:kern w:val="0"/>
            <w:u w:val="single"/>
            <w:lang w:eastAsia="es-CL"/>
          </w:rPr>
          <w:t>recordaron públicamente</w:t>
        </w:r>
      </w:hyperlink>
      <w:r w:rsidRPr="00125ADC">
        <w:rPr>
          <w:rFonts w:ascii="Arial" w:eastAsia="Times New Roman" w:hAnsi="Arial" w:cs="Arial"/>
          <w:bCs w:val="0"/>
          <w:color w:val="auto"/>
          <w:kern w:val="0"/>
          <w:lang w:eastAsia="es-CL"/>
        </w:rPr>
        <w:t> a todos los gobiernos sus obligaciones legales de abstenerse de aplicar medidas de emergencia de manera discriminatoria contra las minorías o los grupos de la oposición, como medio para suprimir la libre expresión democrática. Este grupo de expertos afirma que las medidas de emergencia deben estar justificadas por razones de salud pública, ser transparentes, estar sujetas a una supervisión independiente y tener claridad en su carácter de disposiciones de vigencia limitada. Un ámbito de especial interés es la vigilancia digital. En algunos países ya se han utilizado datos procedentes de aplicaciones de localización de usuarios, programas de reconocimiento facial y drones teledirigidos para la localización de contactos y la aplicación de medidas de distanciamiento social. Esto sin duda resulta útil como estrategia de contención del virus. Pero herramientas como estas suponen una amenaza directa para los derechos de privacidad, y es posible que los gobiernos se muestren reacios a restaurar dichos derechos una vez que la crisis haya terminado.</w:t>
      </w:r>
    </w:p>
    <w:p w14:paraId="1B8C2585" w14:textId="77777777" w:rsidR="00E65F2A" w:rsidRPr="00125ADC" w:rsidRDefault="00E65F2A" w:rsidP="00125ADC">
      <w:pPr>
        <w:spacing w:after="0" w:line="240" w:lineRule="auto"/>
        <w:jc w:val="both"/>
        <w:rPr>
          <w:rFonts w:ascii="Arial" w:eastAsia="Calibri" w:hAnsi="Arial" w:cs="Arial"/>
          <w:bCs w:val="0"/>
          <w:i/>
          <w:color w:val="auto"/>
          <w:kern w:val="0"/>
        </w:rPr>
      </w:pPr>
      <w:hyperlink r:id="rId9" w:history="1">
        <w:r w:rsidRPr="00125ADC">
          <w:rPr>
            <w:rFonts w:ascii="Arial" w:eastAsia="Calibri" w:hAnsi="Arial" w:cs="Arial"/>
            <w:bCs w:val="0"/>
            <w:i/>
            <w:color w:val="auto"/>
            <w:kern w:val="0"/>
            <w:u w:val="single"/>
          </w:rPr>
          <w:t>https://blogs.iadb.org/ideas-que-cuentan/es/covid-19-amenazas-y-oportunidades-para-la-democracia/</w:t>
        </w:r>
      </w:hyperlink>
    </w:p>
    <w:p w14:paraId="6A881CD5" w14:textId="77777777" w:rsidR="00E65F2A" w:rsidRPr="00125ADC" w:rsidRDefault="00E65F2A" w:rsidP="00125ADC">
      <w:pPr>
        <w:spacing w:after="0" w:line="240" w:lineRule="auto"/>
        <w:jc w:val="both"/>
        <w:rPr>
          <w:rFonts w:ascii="Arial" w:eastAsia="Calibri" w:hAnsi="Arial" w:cs="Arial"/>
          <w:bCs w:val="0"/>
          <w:color w:val="auto"/>
          <w:kern w:val="0"/>
        </w:rPr>
      </w:pPr>
    </w:p>
    <w:p w14:paraId="02C6F618" w14:textId="1F871DE4" w:rsidR="00E65F2A" w:rsidRPr="00125ADC" w:rsidRDefault="00E65F2A" w:rsidP="00125ADC">
      <w:pPr>
        <w:shd w:val="clear" w:color="auto" w:fill="D9D9D9"/>
        <w:spacing w:after="390" w:line="240" w:lineRule="auto"/>
        <w:jc w:val="both"/>
        <w:rPr>
          <w:rFonts w:ascii="Arial" w:eastAsia="Times New Roman" w:hAnsi="Arial" w:cs="Arial"/>
          <w:b/>
          <w:bCs w:val="0"/>
          <w:color w:val="auto"/>
          <w:kern w:val="0"/>
          <w:lang w:eastAsia="es-CL"/>
        </w:rPr>
      </w:pPr>
      <w:r w:rsidRPr="00125ADC">
        <w:rPr>
          <w:rFonts w:ascii="Arial" w:eastAsia="Times New Roman" w:hAnsi="Arial" w:cs="Arial"/>
          <w:b/>
          <w:bCs w:val="0"/>
          <w:color w:val="auto"/>
          <w:kern w:val="0"/>
          <w:lang w:eastAsia="es-CL"/>
        </w:rPr>
        <w:t xml:space="preserve">2.- ¿Por qué las votaciones y derechos civiles durante la pandemia se ven en peligro? </w:t>
      </w:r>
    </w:p>
    <w:p w14:paraId="1D928308" w14:textId="18B97D29" w:rsidR="00A344E8" w:rsidRPr="00125ADC" w:rsidRDefault="00A344E8" w:rsidP="00125ADC">
      <w:pPr>
        <w:shd w:val="clear" w:color="auto" w:fill="D9D9D9"/>
        <w:spacing w:after="390" w:line="240" w:lineRule="auto"/>
        <w:jc w:val="both"/>
        <w:rPr>
          <w:rFonts w:ascii="Arial" w:eastAsia="Times New Roman" w:hAnsi="Arial" w:cs="Arial"/>
          <w:b/>
          <w:bCs w:val="0"/>
          <w:color w:val="auto"/>
          <w:kern w:val="0"/>
          <w:lang w:eastAsia="es-CL"/>
        </w:rPr>
      </w:pPr>
    </w:p>
    <w:p w14:paraId="1F034AAA" w14:textId="41282A14" w:rsidR="00A344E8" w:rsidRDefault="00A344E8" w:rsidP="00125ADC">
      <w:pPr>
        <w:shd w:val="clear" w:color="auto" w:fill="D9D9D9"/>
        <w:spacing w:after="390" w:line="240" w:lineRule="auto"/>
        <w:jc w:val="both"/>
        <w:rPr>
          <w:rFonts w:ascii="Arial" w:eastAsia="Times New Roman" w:hAnsi="Arial" w:cs="Arial"/>
          <w:b/>
          <w:bCs w:val="0"/>
          <w:color w:val="auto"/>
          <w:kern w:val="0"/>
          <w:lang w:eastAsia="es-CL"/>
        </w:rPr>
      </w:pPr>
    </w:p>
    <w:p w14:paraId="3CE31E41" w14:textId="77777777" w:rsidR="00125ADC" w:rsidRPr="00125ADC" w:rsidRDefault="00125ADC" w:rsidP="00125ADC">
      <w:pPr>
        <w:shd w:val="clear" w:color="auto" w:fill="D9D9D9"/>
        <w:spacing w:after="390" w:line="240" w:lineRule="auto"/>
        <w:jc w:val="both"/>
        <w:rPr>
          <w:rFonts w:ascii="Arial" w:eastAsia="Times New Roman" w:hAnsi="Arial" w:cs="Arial"/>
          <w:b/>
          <w:bCs w:val="0"/>
          <w:color w:val="auto"/>
          <w:kern w:val="0"/>
          <w:lang w:eastAsia="es-CL"/>
        </w:rPr>
      </w:pPr>
    </w:p>
    <w:p w14:paraId="25DB9A9D" w14:textId="262F246C" w:rsidR="00E65F2A" w:rsidRPr="00125ADC" w:rsidRDefault="00E65F2A" w:rsidP="00125ADC">
      <w:pPr>
        <w:shd w:val="clear" w:color="auto" w:fill="D9D9D9"/>
        <w:spacing w:after="390" w:line="240" w:lineRule="auto"/>
        <w:jc w:val="both"/>
        <w:rPr>
          <w:rFonts w:ascii="Arial" w:eastAsia="Times New Roman" w:hAnsi="Arial" w:cs="Arial"/>
          <w:b/>
          <w:bCs w:val="0"/>
          <w:color w:val="auto"/>
          <w:kern w:val="0"/>
          <w:lang w:eastAsia="es-CL"/>
        </w:rPr>
      </w:pPr>
      <w:r w:rsidRPr="00125ADC">
        <w:rPr>
          <w:rFonts w:ascii="Arial" w:eastAsia="Times New Roman" w:hAnsi="Arial" w:cs="Arial"/>
          <w:b/>
          <w:bCs w:val="0"/>
          <w:color w:val="auto"/>
          <w:kern w:val="0"/>
          <w:lang w:eastAsia="es-CL"/>
        </w:rPr>
        <w:t xml:space="preserve">3.- ¿Cómo se manifiesta o expresa sus ideas la sociedad civil en tiempos de pandemia? </w:t>
      </w:r>
      <w:r w:rsidR="00A344E8" w:rsidRPr="00125ADC">
        <w:rPr>
          <w:rFonts w:ascii="Arial" w:eastAsia="Times New Roman" w:hAnsi="Arial" w:cs="Arial"/>
          <w:b/>
          <w:bCs w:val="0"/>
          <w:color w:val="auto"/>
          <w:kern w:val="0"/>
          <w:lang w:eastAsia="es-CL"/>
        </w:rPr>
        <w:t>¿Qué piensas tú al respecto?</w:t>
      </w:r>
      <w:r w:rsidRPr="00125ADC">
        <w:rPr>
          <w:rFonts w:ascii="Arial" w:eastAsia="Times New Roman" w:hAnsi="Arial" w:cs="Arial"/>
          <w:b/>
          <w:bCs w:val="0"/>
          <w:color w:val="auto"/>
          <w:kern w:val="0"/>
          <w:lang w:eastAsia="es-CL"/>
        </w:rPr>
        <w:t xml:space="preserve"> </w:t>
      </w:r>
    </w:p>
    <w:p w14:paraId="5C1FCFF9" w14:textId="4B7A7DD1" w:rsidR="00A344E8" w:rsidRPr="00125ADC" w:rsidRDefault="00A344E8" w:rsidP="00125ADC">
      <w:pPr>
        <w:shd w:val="clear" w:color="auto" w:fill="D9D9D9"/>
        <w:spacing w:after="390" w:line="240" w:lineRule="auto"/>
        <w:jc w:val="both"/>
        <w:rPr>
          <w:rFonts w:ascii="Arial" w:eastAsia="Times New Roman" w:hAnsi="Arial" w:cs="Arial"/>
          <w:b/>
          <w:bCs w:val="0"/>
          <w:color w:val="auto"/>
          <w:kern w:val="0"/>
          <w:lang w:eastAsia="es-CL"/>
        </w:rPr>
      </w:pPr>
    </w:p>
    <w:p w14:paraId="35398628" w14:textId="700C670C" w:rsidR="00A344E8" w:rsidRDefault="00A344E8" w:rsidP="00125ADC">
      <w:pPr>
        <w:shd w:val="clear" w:color="auto" w:fill="D9D9D9"/>
        <w:spacing w:after="390" w:line="240" w:lineRule="auto"/>
        <w:jc w:val="both"/>
        <w:rPr>
          <w:rFonts w:ascii="Arial" w:eastAsia="Times New Roman" w:hAnsi="Arial" w:cs="Arial"/>
          <w:b/>
          <w:bCs w:val="0"/>
          <w:color w:val="auto"/>
          <w:kern w:val="0"/>
          <w:lang w:eastAsia="es-CL"/>
        </w:rPr>
      </w:pPr>
    </w:p>
    <w:p w14:paraId="26DA237C" w14:textId="77777777" w:rsidR="00125ADC" w:rsidRPr="00125ADC" w:rsidRDefault="00125ADC" w:rsidP="00125ADC">
      <w:pPr>
        <w:shd w:val="clear" w:color="auto" w:fill="D9D9D9"/>
        <w:spacing w:after="390" w:line="240" w:lineRule="auto"/>
        <w:jc w:val="both"/>
        <w:rPr>
          <w:rFonts w:ascii="Arial" w:eastAsia="Times New Roman" w:hAnsi="Arial" w:cs="Arial"/>
          <w:b/>
          <w:bCs w:val="0"/>
          <w:color w:val="auto"/>
          <w:kern w:val="0"/>
          <w:lang w:eastAsia="es-CL"/>
        </w:rPr>
      </w:pPr>
    </w:p>
    <w:p w14:paraId="75786615" w14:textId="77777777" w:rsidR="00A344E8" w:rsidRPr="00125ADC" w:rsidRDefault="00A344E8" w:rsidP="00125ADC">
      <w:pPr>
        <w:shd w:val="clear" w:color="auto" w:fill="D9D9D9"/>
        <w:spacing w:after="390" w:line="240" w:lineRule="auto"/>
        <w:jc w:val="both"/>
        <w:rPr>
          <w:rFonts w:ascii="Arial" w:eastAsia="Times New Roman" w:hAnsi="Arial" w:cs="Arial"/>
          <w:b/>
          <w:bCs w:val="0"/>
          <w:color w:val="auto"/>
          <w:kern w:val="0"/>
          <w:lang w:eastAsia="es-CL"/>
        </w:rPr>
      </w:pPr>
    </w:p>
    <w:p w14:paraId="1F09B451" w14:textId="77777777" w:rsidR="00382F45" w:rsidRPr="00125ADC" w:rsidRDefault="00382F45" w:rsidP="00125ADC">
      <w:pPr>
        <w:spacing w:before="100" w:beforeAutospacing="1" w:after="100" w:afterAutospacing="1" w:line="240" w:lineRule="auto"/>
        <w:jc w:val="both"/>
        <w:outlineLvl w:val="1"/>
        <w:rPr>
          <w:rFonts w:ascii="Arial" w:eastAsia="Times New Roman" w:hAnsi="Arial" w:cs="Arial"/>
          <w:b/>
          <w:caps/>
          <w:color w:val="auto"/>
          <w:kern w:val="0"/>
          <w:u w:val="single"/>
          <w:lang w:eastAsia="es-CL"/>
        </w:rPr>
      </w:pPr>
    </w:p>
    <w:p w14:paraId="7A02447D" w14:textId="77777777" w:rsidR="00382F45" w:rsidRPr="00125ADC" w:rsidRDefault="00382F45" w:rsidP="00125ADC">
      <w:pPr>
        <w:spacing w:before="100" w:beforeAutospacing="1" w:after="100" w:afterAutospacing="1" w:line="240" w:lineRule="auto"/>
        <w:jc w:val="both"/>
        <w:outlineLvl w:val="1"/>
        <w:rPr>
          <w:rFonts w:ascii="Arial" w:eastAsia="Times New Roman" w:hAnsi="Arial" w:cs="Arial"/>
          <w:b/>
          <w:caps/>
          <w:color w:val="auto"/>
          <w:kern w:val="0"/>
          <w:u w:val="single"/>
          <w:lang w:eastAsia="es-CL"/>
        </w:rPr>
      </w:pPr>
    </w:p>
    <w:p w14:paraId="4E3364FA" w14:textId="44EB821C" w:rsidR="00382F45" w:rsidRPr="00125ADC" w:rsidRDefault="00382F45" w:rsidP="00125ADC">
      <w:pPr>
        <w:spacing w:before="100" w:beforeAutospacing="1" w:after="100" w:afterAutospacing="1" w:line="240" w:lineRule="auto"/>
        <w:jc w:val="both"/>
        <w:outlineLvl w:val="1"/>
        <w:rPr>
          <w:rFonts w:ascii="Arial" w:eastAsia="Times New Roman" w:hAnsi="Arial" w:cs="Arial"/>
          <w:b/>
          <w:caps/>
          <w:color w:val="auto"/>
          <w:kern w:val="0"/>
          <w:u w:val="single"/>
          <w:lang w:eastAsia="es-CL"/>
        </w:rPr>
      </w:pPr>
      <w:r w:rsidRPr="00125ADC">
        <w:rPr>
          <w:rFonts w:ascii="Arial" w:eastAsia="Times New Roman" w:hAnsi="Arial" w:cs="Arial"/>
          <w:b/>
          <w:caps/>
          <w:color w:val="auto"/>
          <w:kern w:val="0"/>
          <w:u w:val="single"/>
          <w:lang w:eastAsia="es-CL"/>
        </w:rPr>
        <w:t xml:space="preserve">Texto </w:t>
      </w:r>
      <w:r w:rsidR="00125ADC" w:rsidRPr="00125ADC">
        <w:rPr>
          <w:rFonts w:ascii="Arial" w:eastAsia="Times New Roman" w:hAnsi="Arial" w:cs="Arial"/>
          <w:b/>
          <w:caps/>
          <w:color w:val="auto"/>
          <w:kern w:val="0"/>
          <w:u w:val="single"/>
          <w:lang w:eastAsia="es-CL"/>
        </w:rPr>
        <w:t>3:</w:t>
      </w:r>
      <w:r w:rsidRPr="00125ADC">
        <w:rPr>
          <w:rFonts w:ascii="Arial" w:eastAsia="Times New Roman" w:hAnsi="Arial" w:cs="Arial"/>
          <w:b/>
          <w:caps/>
          <w:color w:val="auto"/>
          <w:kern w:val="0"/>
          <w:u w:val="single"/>
          <w:lang w:eastAsia="es-CL"/>
        </w:rPr>
        <w:t xml:space="preserve"> Posibilidades positivas y negativas para la democracia</w:t>
      </w:r>
    </w:p>
    <w:p w14:paraId="24B5B3DF" w14:textId="77777777" w:rsidR="00382F45" w:rsidRPr="00125ADC" w:rsidRDefault="00382F45" w:rsidP="00125ADC">
      <w:pPr>
        <w:spacing w:after="390" w:line="240" w:lineRule="auto"/>
        <w:jc w:val="both"/>
        <w:rPr>
          <w:rFonts w:ascii="Arial" w:eastAsia="Times New Roman" w:hAnsi="Arial" w:cs="Arial"/>
          <w:bCs w:val="0"/>
          <w:color w:val="auto"/>
          <w:kern w:val="0"/>
          <w:lang w:eastAsia="es-CL"/>
        </w:rPr>
      </w:pPr>
      <w:r w:rsidRPr="00125ADC">
        <w:rPr>
          <w:rFonts w:ascii="Arial" w:eastAsia="Times New Roman" w:hAnsi="Arial" w:cs="Arial"/>
          <w:bCs w:val="0"/>
          <w:color w:val="auto"/>
          <w:kern w:val="0"/>
          <w:lang w:eastAsia="es-CL"/>
        </w:rPr>
        <w:t>Obviamente cada país dará su propia respuesta a la crisis actual. Sin embargo, algunos escenarios comunes parecen probables. Como aspecto negativo, la gravedad de la crisis de la salud puede desbordar la capacidad de respuesta del gobierno. El número de víctimas resultante minaría la confianza de los ciudadanos en el sistema democrático. Además, si la crisis de la salud deja a su paso una profunda recesión económica, con desempleo masivo y medidas de austeridad, la confianza en las instituciones actuales puede sufrir un nuevo golpe. La crisis financiera de 2008 generó un aumento del descontento público y una proliferación de </w:t>
      </w:r>
      <w:hyperlink r:id="rId10" w:history="1">
        <w:r w:rsidRPr="00125ADC">
          <w:rPr>
            <w:rFonts w:ascii="Arial" w:eastAsia="Times New Roman" w:hAnsi="Arial" w:cs="Arial"/>
            <w:bCs w:val="0"/>
            <w:color w:val="auto"/>
            <w:kern w:val="0"/>
            <w:u w:val="single"/>
            <w:lang w:eastAsia="es-CL"/>
          </w:rPr>
          <w:t>políticas populistas</w:t>
        </w:r>
      </w:hyperlink>
      <w:r w:rsidRPr="00125ADC">
        <w:rPr>
          <w:rFonts w:ascii="Arial" w:eastAsia="Times New Roman" w:hAnsi="Arial" w:cs="Arial"/>
          <w:bCs w:val="0"/>
          <w:color w:val="auto"/>
          <w:kern w:val="0"/>
          <w:lang w:eastAsia="es-CL"/>
        </w:rPr>
        <w:t xml:space="preserve">, cuyos efectos aún se pueden sentir más de una década después. </w:t>
      </w:r>
      <w:r w:rsidRPr="00125ADC">
        <w:rPr>
          <w:rFonts w:ascii="Arial" w:eastAsia="Times New Roman" w:hAnsi="Arial" w:cs="Arial"/>
          <w:bCs w:val="0"/>
          <w:color w:val="auto"/>
          <w:kern w:val="0"/>
          <w:lang w:eastAsia="es-CL"/>
        </w:rPr>
        <w:lastRenderedPageBreak/>
        <w:t>Como aspecto positivo, la crisis actual puede ayudar a restaurar el valor de la competencia y la honestidad en la política democrática. Luchar contra una pandemia es muy distinto a luchar contra los adversarios políticos. No es la ideología y el partidismo lo que está en juego, sino la habilidad y el liderazgo. Los votantes tienen una oportunidad única de descubrir líderes a nivel nacional y local que puedan devolverles la confianza de que es posible tener un buen gobierno.</w:t>
      </w:r>
    </w:p>
    <w:p w14:paraId="69C23ED0" w14:textId="77777777" w:rsidR="00382F45" w:rsidRPr="00125ADC" w:rsidRDefault="00382F45" w:rsidP="00125ADC">
      <w:pPr>
        <w:spacing w:after="0" w:line="240" w:lineRule="auto"/>
        <w:jc w:val="both"/>
        <w:rPr>
          <w:rFonts w:ascii="Arial" w:eastAsia="Times New Roman" w:hAnsi="Arial" w:cs="Arial"/>
          <w:bCs w:val="0"/>
          <w:color w:val="auto"/>
          <w:kern w:val="0"/>
          <w:lang w:eastAsia="es-CL"/>
        </w:rPr>
      </w:pPr>
      <w:r w:rsidRPr="00125ADC">
        <w:rPr>
          <w:rFonts w:ascii="Arial" w:eastAsia="Times New Roman" w:hAnsi="Arial" w:cs="Arial"/>
          <w:bCs w:val="0"/>
          <w:color w:val="auto"/>
          <w:kern w:val="0"/>
          <w:lang w:eastAsia="es-CL"/>
        </w:rPr>
        <w:t>Incluso antes de esta crisis, la </w:t>
      </w:r>
      <w:hyperlink r:id="rId11" w:history="1">
        <w:r w:rsidRPr="00125ADC">
          <w:rPr>
            <w:rFonts w:ascii="Arial" w:eastAsia="Times New Roman" w:hAnsi="Arial" w:cs="Arial"/>
            <w:bCs w:val="0"/>
            <w:color w:val="auto"/>
            <w:kern w:val="0"/>
            <w:u w:val="single"/>
            <w:lang w:eastAsia="es-CL"/>
          </w:rPr>
          <w:t>insatisfacción con la democracia</w:t>
        </w:r>
      </w:hyperlink>
      <w:r w:rsidRPr="00125ADC">
        <w:rPr>
          <w:rFonts w:ascii="Arial" w:eastAsia="Times New Roman" w:hAnsi="Arial" w:cs="Arial"/>
          <w:bCs w:val="0"/>
          <w:color w:val="auto"/>
          <w:kern w:val="0"/>
          <w:lang w:eastAsia="es-CL"/>
        </w:rPr>
        <w:t> estaba en aumento en la región. Las economías mediocres y las persistentes desigualdades de la última década pusieron a prueba la confianza de los ciudadanos en sus gobiernos e instituciones. A medida que la pandemia de la Covid-19 ejerce una presión aún mayor sobre las economías y las sociedades, ya de por sí frágiles, es posible que la frustración de los ciudadanos con la democracia aumente todavía más. O, por el contrario, esto podría brindarles la oportunidad de apoyar a funcionarios públicos competentes. En medio de enormes desafíos, los líderes electos de la región deben hacer todo lo posible para contener la crisis de la salud y proporcionar alivio económico, manteniendo a la vez un firme compromiso de proteger las instituciones democráticas de sus países: elecciones justas, controles y equilibrios, tribunales imparciales y medios de comunicación independientes. Los ciudadanos deben seguir estando informados y hacer oír su voz en las elecciones y mediante su participación en la sociedad civil. La prosperidad de la región a largo plazo dependerá no solo de contar con economías sanas sino con democracias igualmente sanas.</w:t>
      </w:r>
    </w:p>
    <w:p w14:paraId="5BF0925E" w14:textId="77777777" w:rsidR="00382F45" w:rsidRPr="00125ADC" w:rsidRDefault="00382F45" w:rsidP="00125ADC">
      <w:pPr>
        <w:spacing w:after="0" w:line="240" w:lineRule="auto"/>
        <w:jc w:val="both"/>
        <w:rPr>
          <w:rFonts w:ascii="Arial" w:eastAsia="Times New Roman" w:hAnsi="Arial" w:cs="Arial"/>
          <w:bCs w:val="0"/>
          <w:color w:val="auto"/>
          <w:kern w:val="0"/>
          <w:lang w:eastAsia="es-CL"/>
        </w:rPr>
      </w:pPr>
      <w:hyperlink r:id="rId12" w:history="1">
        <w:r w:rsidRPr="00125ADC">
          <w:rPr>
            <w:rFonts w:ascii="Arial" w:eastAsia="Calibri" w:hAnsi="Arial" w:cs="Arial"/>
            <w:bCs w:val="0"/>
            <w:color w:val="0000FF"/>
            <w:kern w:val="0"/>
            <w:u w:val="single"/>
          </w:rPr>
          <w:t>https://blogs.iadb.org/ideas-que-cuentan/es/covid-19-amenazas-y-oportunidades-para-la-democracia/</w:t>
        </w:r>
      </w:hyperlink>
    </w:p>
    <w:p w14:paraId="372C1410" w14:textId="77777777" w:rsidR="00382F45" w:rsidRPr="00125ADC" w:rsidRDefault="00382F45" w:rsidP="00125ADC">
      <w:pPr>
        <w:shd w:val="clear" w:color="auto" w:fill="FFFFFF"/>
        <w:spacing w:after="0" w:line="240" w:lineRule="auto"/>
        <w:jc w:val="both"/>
        <w:rPr>
          <w:rFonts w:ascii="Arial" w:eastAsia="Times New Roman" w:hAnsi="Arial" w:cs="Arial"/>
          <w:bCs w:val="0"/>
          <w:color w:val="333333"/>
          <w:kern w:val="0"/>
          <w:lang w:eastAsia="es-CL"/>
        </w:rPr>
      </w:pPr>
    </w:p>
    <w:p w14:paraId="310A8394" w14:textId="5594F5A8" w:rsidR="00382F45" w:rsidRPr="00125ADC" w:rsidRDefault="00382F45" w:rsidP="00125ADC">
      <w:pPr>
        <w:shd w:val="clear" w:color="auto" w:fill="D9D9D9"/>
        <w:spacing w:after="0" w:line="240" w:lineRule="auto"/>
        <w:jc w:val="both"/>
        <w:rPr>
          <w:rFonts w:ascii="Arial" w:eastAsia="Times New Roman" w:hAnsi="Arial" w:cs="Arial"/>
          <w:b/>
          <w:bCs w:val="0"/>
          <w:color w:val="333333"/>
          <w:kern w:val="0"/>
          <w:lang w:eastAsia="es-CL"/>
        </w:rPr>
      </w:pPr>
      <w:r w:rsidRPr="00125ADC">
        <w:rPr>
          <w:rFonts w:ascii="Arial" w:eastAsia="Times New Roman" w:hAnsi="Arial" w:cs="Arial"/>
          <w:b/>
          <w:bCs w:val="0"/>
          <w:color w:val="333333"/>
          <w:kern w:val="0"/>
          <w:lang w:eastAsia="es-CL"/>
        </w:rPr>
        <w:t>5.- ¿Por qué se dice que “los votantes tienen ahora una oportunidad “con esta crisis del COVID?</w:t>
      </w:r>
    </w:p>
    <w:p w14:paraId="4EA123AB" w14:textId="16E237B5" w:rsidR="00382F45" w:rsidRPr="00125ADC" w:rsidRDefault="00382F45" w:rsidP="00125ADC">
      <w:pPr>
        <w:shd w:val="clear" w:color="auto" w:fill="D9D9D9"/>
        <w:spacing w:after="0" w:line="240" w:lineRule="auto"/>
        <w:jc w:val="both"/>
        <w:rPr>
          <w:rFonts w:ascii="Arial" w:eastAsia="Times New Roman" w:hAnsi="Arial" w:cs="Arial"/>
          <w:b/>
          <w:bCs w:val="0"/>
          <w:color w:val="333333"/>
          <w:kern w:val="0"/>
          <w:lang w:eastAsia="es-CL"/>
        </w:rPr>
      </w:pPr>
    </w:p>
    <w:p w14:paraId="7F7FD365" w14:textId="65DDD62E" w:rsidR="00382F45" w:rsidRPr="00125ADC" w:rsidRDefault="00382F45" w:rsidP="00125ADC">
      <w:pPr>
        <w:shd w:val="clear" w:color="auto" w:fill="D9D9D9"/>
        <w:spacing w:after="0" w:line="240" w:lineRule="auto"/>
        <w:jc w:val="both"/>
        <w:rPr>
          <w:rFonts w:ascii="Arial" w:eastAsia="Times New Roman" w:hAnsi="Arial" w:cs="Arial"/>
          <w:b/>
          <w:bCs w:val="0"/>
          <w:color w:val="333333"/>
          <w:kern w:val="0"/>
          <w:lang w:eastAsia="es-CL"/>
        </w:rPr>
      </w:pPr>
    </w:p>
    <w:p w14:paraId="0A6E92BB" w14:textId="4EFFD89D" w:rsidR="00382F45" w:rsidRPr="00125ADC" w:rsidRDefault="00382F45" w:rsidP="00125ADC">
      <w:pPr>
        <w:shd w:val="clear" w:color="auto" w:fill="D9D9D9"/>
        <w:spacing w:after="0" w:line="240" w:lineRule="auto"/>
        <w:jc w:val="both"/>
        <w:rPr>
          <w:rFonts w:ascii="Arial" w:eastAsia="Times New Roman" w:hAnsi="Arial" w:cs="Arial"/>
          <w:b/>
          <w:bCs w:val="0"/>
          <w:color w:val="333333"/>
          <w:kern w:val="0"/>
          <w:lang w:eastAsia="es-CL"/>
        </w:rPr>
      </w:pPr>
    </w:p>
    <w:p w14:paraId="4825E038" w14:textId="70178E5F" w:rsidR="00382F45" w:rsidRPr="00125ADC" w:rsidRDefault="00382F45" w:rsidP="00125ADC">
      <w:pPr>
        <w:shd w:val="clear" w:color="auto" w:fill="D9D9D9"/>
        <w:spacing w:after="0" w:line="240" w:lineRule="auto"/>
        <w:jc w:val="both"/>
        <w:rPr>
          <w:rFonts w:ascii="Arial" w:eastAsia="Times New Roman" w:hAnsi="Arial" w:cs="Arial"/>
          <w:b/>
          <w:bCs w:val="0"/>
          <w:color w:val="333333"/>
          <w:kern w:val="0"/>
          <w:lang w:eastAsia="es-CL"/>
        </w:rPr>
      </w:pPr>
    </w:p>
    <w:p w14:paraId="52BDBE08" w14:textId="54302BEC" w:rsidR="00382F45" w:rsidRPr="00125ADC" w:rsidRDefault="00382F45" w:rsidP="00125ADC">
      <w:pPr>
        <w:shd w:val="clear" w:color="auto" w:fill="D9D9D9"/>
        <w:spacing w:after="0" w:line="240" w:lineRule="auto"/>
        <w:jc w:val="both"/>
        <w:rPr>
          <w:rFonts w:ascii="Arial" w:eastAsia="Times New Roman" w:hAnsi="Arial" w:cs="Arial"/>
          <w:b/>
          <w:bCs w:val="0"/>
          <w:color w:val="333333"/>
          <w:kern w:val="0"/>
          <w:lang w:eastAsia="es-CL"/>
        </w:rPr>
      </w:pPr>
    </w:p>
    <w:p w14:paraId="5711CF9B" w14:textId="6156431A" w:rsidR="00382F45" w:rsidRPr="00125ADC" w:rsidRDefault="00382F45" w:rsidP="00125ADC">
      <w:pPr>
        <w:shd w:val="clear" w:color="auto" w:fill="D9D9D9"/>
        <w:spacing w:after="0" w:line="240" w:lineRule="auto"/>
        <w:jc w:val="both"/>
        <w:rPr>
          <w:rFonts w:ascii="Arial" w:eastAsia="Times New Roman" w:hAnsi="Arial" w:cs="Arial"/>
          <w:b/>
          <w:bCs w:val="0"/>
          <w:color w:val="333333"/>
          <w:kern w:val="0"/>
          <w:lang w:eastAsia="es-CL"/>
        </w:rPr>
      </w:pPr>
    </w:p>
    <w:p w14:paraId="45591576" w14:textId="19EB44F7" w:rsidR="00382F45" w:rsidRDefault="00382F45" w:rsidP="00125ADC">
      <w:pPr>
        <w:shd w:val="clear" w:color="auto" w:fill="D9D9D9"/>
        <w:spacing w:after="0" w:line="240" w:lineRule="auto"/>
        <w:jc w:val="both"/>
        <w:rPr>
          <w:rFonts w:ascii="Arial" w:eastAsia="Times New Roman" w:hAnsi="Arial" w:cs="Arial"/>
          <w:b/>
          <w:bCs w:val="0"/>
          <w:color w:val="333333"/>
          <w:kern w:val="0"/>
          <w:lang w:eastAsia="es-CL"/>
        </w:rPr>
      </w:pPr>
    </w:p>
    <w:p w14:paraId="71C17492" w14:textId="77777777" w:rsidR="00125ADC" w:rsidRPr="00125ADC" w:rsidRDefault="00125ADC" w:rsidP="00125ADC">
      <w:pPr>
        <w:shd w:val="clear" w:color="auto" w:fill="D9D9D9"/>
        <w:spacing w:after="0" w:line="240" w:lineRule="auto"/>
        <w:jc w:val="both"/>
        <w:rPr>
          <w:rFonts w:ascii="Arial" w:eastAsia="Times New Roman" w:hAnsi="Arial" w:cs="Arial"/>
          <w:b/>
          <w:bCs w:val="0"/>
          <w:color w:val="333333"/>
          <w:kern w:val="0"/>
          <w:lang w:eastAsia="es-CL"/>
        </w:rPr>
      </w:pPr>
    </w:p>
    <w:p w14:paraId="5EAB6464" w14:textId="77777777" w:rsidR="00382F45" w:rsidRPr="00125ADC" w:rsidRDefault="00382F45" w:rsidP="00125ADC">
      <w:pPr>
        <w:shd w:val="clear" w:color="auto" w:fill="D9D9D9"/>
        <w:spacing w:after="0" w:line="240" w:lineRule="auto"/>
        <w:jc w:val="both"/>
        <w:rPr>
          <w:rFonts w:ascii="Arial" w:eastAsia="Times New Roman" w:hAnsi="Arial" w:cs="Arial"/>
          <w:b/>
          <w:bCs w:val="0"/>
          <w:color w:val="333333"/>
          <w:kern w:val="0"/>
          <w:lang w:eastAsia="es-CL"/>
        </w:rPr>
      </w:pPr>
    </w:p>
    <w:p w14:paraId="6A4BB30E" w14:textId="77777777" w:rsidR="00E65F2A" w:rsidRPr="00125ADC" w:rsidRDefault="00E65F2A" w:rsidP="00125ADC">
      <w:pPr>
        <w:jc w:val="both"/>
        <w:rPr>
          <w:rFonts w:ascii="Arial" w:hAnsi="Arial" w:cs="Arial"/>
        </w:rPr>
      </w:pPr>
    </w:p>
    <w:sectPr w:rsidR="00E65F2A" w:rsidRPr="00125ADC" w:rsidSect="00E07CE4">
      <w:headerReference w:type="default" r:id="rId13"/>
      <w:pgSz w:w="12240" w:h="20160" w:code="5"/>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3CB98" w14:textId="77777777" w:rsidR="0057467D" w:rsidRDefault="0057467D" w:rsidP="00E07CE4">
      <w:pPr>
        <w:spacing w:after="0" w:line="240" w:lineRule="auto"/>
      </w:pPr>
      <w:r>
        <w:separator/>
      </w:r>
    </w:p>
  </w:endnote>
  <w:endnote w:type="continuationSeparator" w:id="0">
    <w:p w14:paraId="3EDCA12D" w14:textId="77777777" w:rsidR="0057467D" w:rsidRDefault="0057467D" w:rsidP="00E0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AAB23" w14:textId="77777777" w:rsidR="0057467D" w:rsidRDefault="0057467D" w:rsidP="00E07CE4">
      <w:pPr>
        <w:spacing w:after="0" w:line="240" w:lineRule="auto"/>
      </w:pPr>
      <w:r>
        <w:separator/>
      </w:r>
    </w:p>
  </w:footnote>
  <w:footnote w:type="continuationSeparator" w:id="0">
    <w:p w14:paraId="0375DEAB" w14:textId="77777777" w:rsidR="0057467D" w:rsidRDefault="0057467D" w:rsidP="00E07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1BDEA" w14:textId="77777777" w:rsidR="00E07CE4" w:rsidRPr="00E65F2A" w:rsidRDefault="00E07CE4" w:rsidP="00E07CE4">
    <w:pPr>
      <w:pStyle w:val="Encabezado"/>
      <w:rPr>
        <w:rFonts w:ascii="Arial" w:hAnsi="Arial" w:cs="Arial"/>
      </w:rPr>
    </w:pPr>
    <w:r>
      <w:rPr>
        <w:noProof/>
      </w:rPr>
      <w:drawing>
        <wp:inline distT="0" distB="0" distL="0" distR="0" wp14:anchorId="2BE410E1" wp14:editId="67685344">
          <wp:extent cx="234315" cy="390525"/>
          <wp:effectExtent l="0" t="0" r="0" b="9525"/>
          <wp:docPr id="2" name="Imagen 2"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1">
                    <a:grayscl/>
                  </a:blip>
                  <a:srcRect l="31506" t="22845" r="40570" b="34201"/>
                  <a:stretch>
                    <a:fillRect/>
                  </a:stretch>
                </pic:blipFill>
                <pic:spPr bwMode="auto">
                  <a:xfrm>
                    <a:off x="0" y="0"/>
                    <a:ext cx="234315" cy="390525"/>
                  </a:xfrm>
                  <a:prstGeom prst="rect">
                    <a:avLst/>
                  </a:prstGeom>
                  <a:noFill/>
                  <a:ln w="9525">
                    <a:noFill/>
                    <a:miter lim="800000"/>
                    <a:headEnd/>
                    <a:tailEnd/>
                  </a:ln>
                </pic:spPr>
              </pic:pic>
            </a:graphicData>
          </a:graphic>
        </wp:inline>
      </w:drawing>
    </w:r>
  </w:p>
  <w:p w14:paraId="4FEFC333" w14:textId="77777777" w:rsidR="00E07CE4" w:rsidRPr="00E65F2A" w:rsidRDefault="00E07CE4" w:rsidP="00E07CE4">
    <w:pPr>
      <w:pStyle w:val="Encabezado"/>
      <w:rPr>
        <w:rFonts w:ascii="Arial" w:hAnsi="Arial" w:cs="Arial"/>
        <w:sz w:val="20"/>
        <w:szCs w:val="20"/>
      </w:rPr>
    </w:pPr>
    <w:r w:rsidRPr="00E65F2A">
      <w:rPr>
        <w:rFonts w:ascii="Arial" w:hAnsi="Arial" w:cs="Arial"/>
        <w:sz w:val="20"/>
        <w:szCs w:val="20"/>
      </w:rPr>
      <w:t>Liceo República Argentina</w:t>
    </w:r>
  </w:p>
  <w:p w14:paraId="3C206BD8" w14:textId="4E7EECC3" w:rsidR="00E07CE4" w:rsidRPr="00E65F2A" w:rsidRDefault="00E07CE4" w:rsidP="00E07CE4">
    <w:pPr>
      <w:pStyle w:val="Encabezado"/>
      <w:rPr>
        <w:rFonts w:ascii="Arial" w:hAnsi="Arial" w:cs="Arial"/>
        <w:sz w:val="20"/>
        <w:szCs w:val="20"/>
      </w:rPr>
    </w:pPr>
    <w:r w:rsidRPr="00E65F2A">
      <w:rPr>
        <w:rFonts w:ascii="Arial" w:hAnsi="Arial" w:cs="Arial"/>
        <w:sz w:val="20"/>
        <w:szCs w:val="20"/>
      </w:rPr>
      <w:t xml:space="preserve">Asignatura: Historia y Ciencias Sociales </w:t>
    </w:r>
  </w:p>
  <w:p w14:paraId="764DD50C" w14:textId="389021FB" w:rsidR="00E07CE4" w:rsidRPr="00E65F2A" w:rsidRDefault="00E07CE4" w:rsidP="00E07CE4">
    <w:pPr>
      <w:pStyle w:val="Encabezado"/>
      <w:rPr>
        <w:rFonts w:ascii="Arial" w:hAnsi="Arial" w:cs="Arial"/>
        <w:sz w:val="20"/>
        <w:szCs w:val="20"/>
      </w:rPr>
    </w:pPr>
    <w:r w:rsidRPr="00E65F2A">
      <w:rPr>
        <w:rFonts w:ascii="Arial" w:hAnsi="Arial" w:cs="Arial"/>
        <w:sz w:val="20"/>
        <w:szCs w:val="20"/>
      </w:rPr>
      <w:t xml:space="preserve">Profesora: Katherine Subiabre </w:t>
    </w:r>
  </w:p>
  <w:p w14:paraId="34EE49A7" w14:textId="42D62206" w:rsidR="00E07CE4" w:rsidRPr="00E65F2A" w:rsidRDefault="00E07CE4" w:rsidP="00E07CE4">
    <w:pPr>
      <w:pStyle w:val="Encabezado"/>
      <w:rPr>
        <w:rFonts w:ascii="Arial" w:hAnsi="Arial" w:cs="Arial"/>
      </w:rPr>
    </w:pPr>
    <w:r w:rsidRPr="00E65F2A">
      <w:rPr>
        <w:rFonts w:ascii="Arial" w:hAnsi="Arial" w:cs="Arial"/>
        <w:sz w:val="20"/>
        <w:szCs w:val="20"/>
      </w:rPr>
      <w:t>Curso: 3° medio C Mecánica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7F"/>
    <w:rsid w:val="0007337F"/>
    <w:rsid w:val="00125ADC"/>
    <w:rsid w:val="001F5865"/>
    <w:rsid w:val="00382F45"/>
    <w:rsid w:val="00422CE7"/>
    <w:rsid w:val="0057467D"/>
    <w:rsid w:val="00A344E8"/>
    <w:rsid w:val="00C37D78"/>
    <w:rsid w:val="00E07CE4"/>
    <w:rsid w:val="00E65F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11EE0"/>
  <w15:chartTrackingRefBased/>
  <w15:docId w15:val="{4DDB3CC7-1F9E-420A-9270-67A85925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CE4"/>
    <w:pPr>
      <w:spacing w:after="200" w:line="276" w:lineRule="auto"/>
    </w:pPr>
    <w:rPr>
      <w:rFonts w:ascii="Lucida Fax" w:hAnsi="Lucida Fax" w:cstheme="majorBidi"/>
      <w:bCs/>
      <w:color w:val="000000"/>
      <w:kern w:val="24"/>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7C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7CE4"/>
  </w:style>
  <w:style w:type="paragraph" w:styleId="Piedepgina">
    <w:name w:val="footer"/>
    <w:basedOn w:val="Normal"/>
    <w:link w:val="PiedepginaCar"/>
    <w:uiPriority w:val="99"/>
    <w:unhideWhenUsed/>
    <w:rsid w:val="00E07C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7CE4"/>
  </w:style>
  <w:style w:type="table" w:styleId="Tablaconcuadrcula">
    <w:name w:val="Table Grid"/>
    <w:basedOn w:val="Tablanormal"/>
    <w:uiPriority w:val="59"/>
    <w:rsid w:val="00E07CE4"/>
    <w:pPr>
      <w:spacing w:after="0" w:line="240" w:lineRule="auto"/>
    </w:pPr>
    <w:rPr>
      <w:rFonts w:ascii="Times New Roman" w:eastAsia="Times New Roman" w:hAnsi="Times New Roman" w:cs="Times New Roman"/>
      <w:bCs/>
      <w:color w:val="000000"/>
      <w:kern w:val="24"/>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65F2A"/>
    <w:pPr>
      <w:spacing w:after="0" w:line="240" w:lineRule="auto"/>
    </w:pPr>
    <w:rPr>
      <w:rFonts w:ascii="Lucida Fax" w:hAnsi="Lucida Fax" w:cstheme="majorBidi"/>
      <w:bCs/>
      <w:color w:val="000000"/>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un.org/es/story/2020/03/1471202"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logs.iadb.org/ideas-que-cuentan/es/covid-19-amenazas-y-oportunidades-para-la-democracia/" TargetMode="External"/><Relationship Id="rId12" Type="http://schemas.openxmlformats.org/officeDocument/2006/relationships/hyperlink" Target="https://blogs.iadb.org/ideas-que-cuentan/es/covid-19-amenazas-y-oportunidades-para-la-democrac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dea.int/news-media/multimedia-reports/global-overview-covid-19-impact-elections" TargetMode="External"/><Relationship Id="rId11" Type="http://schemas.openxmlformats.org/officeDocument/2006/relationships/hyperlink" Target="https://blogs.iadb.org/ideas-que-cuentan/es/que-podra-restaurar-la-fe-de-los-latinoamericanos-en-la-democraci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publications.iadb.org/en/social-trust-and-electoral-populism-explaining-quality-government" TargetMode="External"/><Relationship Id="rId4" Type="http://schemas.openxmlformats.org/officeDocument/2006/relationships/footnotes" Target="footnotes.xml"/><Relationship Id="rId9" Type="http://schemas.openxmlformats.org/officeDocument/2006/relationships/hyperlink" Target="https://blogs.iadb.org/ideas-que-cuentan/es/covid-19-amenazas-y-oportunidades-para-la-democrac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1594</Words>
  <Characters>8773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Subiabre</dc:creator>
  <cp:keywords/>
  <dc:description/>
  <cp:lastModifiedBy>Katherine Subiabre</cp:lastModifiedBy>
  <cp:revision>3</cp:revision>
  <dcterms:created xsi:type="dcterms:W3CDTF">2020-07-03T02:18:00Z</dcterms:created>
  <dcterms:modified xsi:type="dcterms:W3CDTF">2020-07-03T02:20:00Z</dcterms:modified>
</cp:coreProperties>
</file>