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DBDE1" w14:textId="0A62D29D" w:rsidR="002758F6" w:rsidRDefault="00F27594" w:rsidP="00453F5F">
      <w:pPr>
        <w:shd w:val="clear" w:color="auto" w:fill="FFFFFF"/>
        <w:spacing w:after="225" w:line="240" w:lineRule="auto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Guía </w:t>
      </w:r>
      <w:r w:rsidR="004906B5">
        <w:rPr>
          <w:rFonts w:ascii="Arial" w:eastAsia="Times New Roman" w:hAnsi="Arial" w:cs="Arial"/>
          <w:kern w:val="36"/>
          <w:sz w:val="28"/>
          <w:szCs w:val="28"/>
          <w:lang w:eastAsia="es-CL"/>
        </w:rPr>
        <w:t>n°</w:t>
      </w:r>
      <w:r w:rsidR="00E37159">
        <w:rPr>
          <w:rFonts w:ascii="Arial" w:eastAsia="Times New Roman" w:hAnsi="Arial" w:cs="Arial"/>
          <w:kern w:val="36"/>
          <w:sz w:val="28"/>
          <w:szCs w:val="28"/>
          <w:lang w:eastAsia="es-CL"/>
        </w:rPr>
        <w:t>4</w:t>
      </w:r>
      <w:r w:rsidR="004906B5">
        <w:rPr>
          <w:rFonts w:ascii="Arial" w:eastAsia="Times New Roman" w:hAnsi="Arial" w:cs="Arial"/>
          <w:kern w:val="36"/>
          <w:sz w:val="28"/>
          <w:szCs w:val="28"/>
          <w:lang w:eastAsia="es-CL"/>
        </w:rPr>
        <w:t>: Distopía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877D97" w14:paraId="66ACCB17" w14:textId="77777777" w:rsidTr="00877D97">
        <w:tc>
          <w:tcPr>
            <w:tcW w:w="4956" w:type="dxa"/>
          </w:tcPr>
          <w:p w14:paraId="746C318F" w14:textId="5BDFBB71" w:rsidR="00877D97" w:rsidRPr="00877D97" w:rsidRDefault="00877D97" w:rsidP="00F27594">
            <w:pPr>
              <w:spacing w:after="225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s-CL"/>
              </w:rPr>
            </w:pPr>
            <w:r w:rsidRPr="00877D97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s-CL"/>
              </w:rPr>
              <w:t>Nombre:</w:t>
            </w:r>
          </w:p>
        </w:tc>
        <w:tc>
          <w:tcPr>
            <w:tcW w:w="4957" w:type="dxa"/>
          </w:tcPr>
          <w:p w14:paraId="75B61E14" w14:textId="65AD490F" w:rsidR="00877D97" w:rsidRPr="00877D97" w:rsidRDefault="00877D97" w:rsidP="00F27594">
            <w:pPr>
              <w:spacing w:after="225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 w:rsidRPr="00877D97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s-CL"/>
              </w:rPr>
              <w:t>Curso</w:t>
            </w:r>
            <w:r w:rsidRPr="00877D97"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: 4 medio B – D</w:t>
            </w:r>
          </w:p>
        </w:tc>
      </w:tr>
      <w:tr w:rsidR="00877D97" w14:paraId="12139977" w14:textId="77777777" w:rsidTr="00877D97">
        <w:tc>
          <w:tcPr>
            <w:tcW w:w="4956" w:type="dxa"/>
          </w:tcPr>
          <w:p w14:paraId="0DF82BDE" w14:textId="408AE6CA" w:rsidR="00877D97" w:rsidRPr="00877D97" w:rsidRDefault="00877D97" w:rsidP="00F27594">
            <w:pPr>
              <w:spacing w:after="225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 w:rsidRPr="00877D97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s-CL"/>
              </w:rPr>
              <w:t>Asignatura:</w:t>
            </w:r>
            <w:r w:rsidRPr="00877D97"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 xml:space="preserve"> Lenguaje y Comunicación</w:t>
            </w:r>
          </w:p>
        </w:tc>
        <w:tc>
          <w:tcPr>
            <w:tcW w:w="4957" w:type="dxa"/>
          </w:tcPr>
          <w:p w14:paraId="3D2DE682" w14:textId="6C3CAFA9" w:rsidR="00877D97" w:rsidRDefault="00877D97" w:rsidP="00877D97">
            <w:pPr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s-CL"/>
              </w:rPr>
            </w:pPr>
            <w:r w:rsidRPr="00877D97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s-CL"/>
              </w:rPr>
              <w:t>Periodo de trabajo:</w:t>
            </w:r>
          </w:p>
          <w:p w14:paraId="6F2BDA4E" w14:textId="330237D2" w:rsidR="00877D97" w:rsidRDefault="00877D97" w:rsidP="00877D97">
            <w:pPr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 w:rsidRPr="00877D97"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Entrega:</w:t>
            </w: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 xml:space="preserve"> </w:t>
            </w:r>
            <w:r w:rsidR="006B7707"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viernes</w:t>
            </w: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 xml:space="preserve"> </w:t>
            </w:r>
            <w:r w:rsidR="006B7707"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12 de junio</w:t>
            </w:r>
          </w:p>
          <w:p w14:paraId="79146B0B" w14:textId="1F5B85BA" w:rsidR="00877D97" w:rsidRDefault="00877D97" w:rsidP="00877D97">
            <w:pPr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 xml:space="preserve">Recepción: </w:t>
            </w:r>
            <w:r w:rsidR="006B7707"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viernes 10 de julio</w:t>
            </w:r>
          </w:p>
          <w:p w14:paraId="04B79674" w14:textId="432EE503" w:rsidR="006B7707" w:rsidRPr="00877D97" w:rsidRDefault="006B7707" w:rsidP="00877D97">
            <w:pPr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</w:p>
        </w:tc>
      </w:tr>
    </w:tbl>
    <w:p w14:paraId="6BBCF423" w14:textId="20D3BC29" w:rsidR="00F27594" w:rsidRDefault="00F27594" w:rsidP="00F27594">
      <w:p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 w:rsidRPr="006B7707">
        <w:rPr>
          <w:rFonts w:ascii="Arial" w:eastAsia="Times New Roman" w:hAnsi="Arial" w:cs="Arial"/>
          <w:b/>
          <w:bCs/>
          <w:kern w:val="36"/>
          <w:sz w:val="28"/>
          <w:szCs w:val="28"/>
          <w:lang w:eastAsia="es-CL"/>
        </w:rPr>
        <w:t>Objetivo:</w:t>
      </w: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 </w:t>
      </w:r>
      <w:r w:rsidR="004906B5">
        <w:rPr>
          <w:rFonts w:ascii="Arial" w:eastAsia="Times New Roman" w:hAnsi="Arial" w:cs="Arial"/>
          <w:kern w:val="36"/>
          <w:sz w:val="28"/>
          <w:szCs w:val="28"/>
          <w:lang w:eastAsia="es-CL"/>
        </w:rPr>
        <w:t>Analizar, interpretar y comparar novelas de anticipación social distópica.</w:t>
      </w:r>
    </w:p>
    <w:p w14:paraId="4AEECADD" w14:textId="77777777" w:rsidR="00F27594" w:rsidRPr="006B7707" w:rsidRDefault="00F27594" w:rsidP="00F27594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s-CL"/>
        </w:rPr>
      </w:pPr>
      <w:r w:rsidRPr="006B7707">
        <w:rPr>
          <w:rFonts w:ascii="Arial" w:eastAsia="Times New Roman" w:hAnsi="Arial" w:cs="Arial"/>
          <w:b/>
          <w:bCs/>
          <w:kern w:val="36"/>
          <w:sz w:val="28"/>
          <w:szCs w:val="28"/>
          <w:lang w:eastAsia="es-CL"/>
        </w:rPr>
        <w:t>Instrucciones:</w:t>
      </w:r>
    </w:p>
    <w:p w14:paraId="45E96CB5" w14:textId="10F71C56" w:rsidR="00F27594" w:rsidRDefault="00F27594" w:rsidP="00F27594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Para realizar esta actividad necesitarás tu cuaderno y </w:t>
      </w:r>
      <w:r w:rsidR="00E37159">
        <w:rPr>
          <w:rFonts w:ascii="Arial" w:eastAsia="Times New Roman" w:hAnsi="Arial" w:cs="Arial"/>
          <w:kern w:val="36"/>
          <w:sz w:val="28"/>
          <w:szCs w:val="28"/>
          <w:lang w:eastAsia="es-CL"/>
        </w:rPr>
        <w:t>un dispositivo electrónico, celular o computador para leer.</w:t>
      </w:r>
    </w:p>
    <w:p w14:paraId="7C72B082" w14:textId="77777777" w:rsidR="00F27594" w:rsidRDefault="00F27594" w:rsidP="00F27594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Si tienes dudas sobre la actividad puedes enviarme un </w:t>
      </w:r>
      <w:proofErr w:type="spellStart"/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>whatsapp</w:t>
      </w:r>
      <w:proofErr w:type="spellEnd"/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 o escribirme a mi correo electrónico de lunes a viernes desde las 8:30 a las 18:00 horas.</w:t>
      </w:r>
    </w:p>
    <w:p w14:paraId="7932D024" w14:textId="3A087B30" w:rsidR="002F6C03" w:rsidRPr="00877D97" w:rsidRDefault="00F27594" w:rsidP="009C6910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El plazo para realizar esta actividad es hasta el día </w:t>
      </w:r>
      <w:r w:rsidR="00E37159">
        <w:rPr>
          <w:rFonts w:ascii="Arial" w:eastAsia="Times New Roman" w:hAnsi="Arial" w:cs="Arial"/>
          <w:kern w:val="36"/>
          <w:sz w:val="28"/>
          <w:szCs w:val="28"/>
          <w:lang w:eastAsia="es-CL"/>
        </w:rPr>
        <w:t>viernes 10 de Julio</w:t>
      </w: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. </w:t>
      </w:r>
    </w:p>
    <w:p w14:paraId="12B25C05" w14:textId="77777777" w:rsidR="00E37159" w:rsidRPr="00E37159" w:rsidRDefault="004906B5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</w:pPr>
      <w:r w:rsidRPr="00E37159"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  <w:t>Resumen:</w:t>
      </w:r>
      <w:r w:rsidR="00E37159" w:rsidRPr="00E37159"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  <w:t xml:space="preserve"> </w:t>
      </w:r>
    </w:p>
    <w:p w14:paraId="79387EE7" w14:textId="740C30A0" w:rsidR="004906B5" w:rsidRDefault="00E37159" w:rsidP="00877D97">
      <w:p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La quincena pasada trabajaron con el concepto de “distopía”, y les mencioné que este trabajo constaría de varias partes. Ya hicieron la 1 y la 2 que era saber qué significa el concepto y además ver un video relacionada con él.</w:t>
      </w:r>
    </w:p>
    <w:p w14:paraId="74A202B8" w14:textId="1C6544C6" w:rsidR="005D3902" w:rsidRDefault="00E37159" w:rsidP="00877D97">
      <w:p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En caso de que no haya quedado claro el término, enviaré un video explicativo </w:t>
      </w:r>
      <w:r w:rsidRPr="00E37159">
        <w:rPr>
          <mc:AlternateContent>
            <mc:Choice Requires="w16se">
              <w:rFonts w:ascii="Arial" w:eastAsia="Times New Roman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kern w:val="36"/>
          <w:sz w:val="24"/>
          <w:szCs w:val="24"/>
          <w:lang w:eastAsia="es-CL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A5C3316" w14:textId="2C2DD06F" w:rsidR="004906B5" w:rsidRPr="00E37159" w:rsidRDefault="004906B5" w:rsidP="00877D97">
      <w:p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</w:pPr>
      <w:r w:rsidRPr="00E37159"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  <w:t>Actividad:</w:t>
      </w:r>
    </w:p>
    <w:p w14:paraId="09055ED9" w14:textId="5F80E2E3" w:rsidR="00453F5F" w:rsidRDefault="004906B5" w:rsidP="00877D97">
      <w:p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Ahora en las próximas semanas</w:t>
      </w:r>
      <w:r w:rsidR="00E37159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l</w:t>
      </w:r>
      <w:r w:rsidR="00453F5F" w:rsidRPr="00E37159">
        <w:rPr>
          <w:rFonts w:ascii="Arial" w:eastAsia="Times New Roman" w:hAnsi="Arial" w:cs="Arial"/>
          <w:kern w:val="36"/>
          <w:sz w:val="24"/>
          <w:szCs w:val="24"/>
          <w:lang w:eastAsia="es-CL"/>
        </w:rPr>
        <w:t>eerán un libro distópico.</w:t>
      </w:r>
    </w:p>
    <w:p w14:paraId="6E8D0BB5" w14:textId="7517F889" w:rsidR="00E37159" w:rsidRDefault="00E37159" w:rsidP="00877D97">
      <w:p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Tendrán cuatro opciones para escoger:</w:t>
      </w:r>
    </w:p>
    <w:p w14:paraId="33A6A511" w14:textId="6831C471" w:rsidR="00E37159" w:rsidRDefault="00E37159" w:rsidP="00877D97">
      <w:pPr>
        <w:pStyle w:val="Prrafodelista"/>
        <w:numPr>
          <w:ilvl w:val="0"/>
          <w:numId w:val="5"/>
        </w:num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Los juegos del hambre – Suzanne Collins </w:t>
      </w:r>
    </w:p>
    <w:p w14:paraId="6CB68DA0" w14:textId="0A75D9B9" w:rsidR="00E37159" w:rsidRDefault="00E37159" w:rsidP="00877D97">
      <w:pPr>
        <w:pStyle w:val="Prrafodelista"/>
        <w:numPr>
          <w:ilvl w:val="0"/>
          <w:numId w:val="5"/>
        </w:num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Un mundo feliz – Aldous Huxley</w:t>
      </w:r>
    </w:p>
    <w:p w14:paraId="71F51994" w14:textId="309866D7" w:rsidR="00E37159" w:rsidRPr="00E37159" w:rsidRDefault="00E37159" w:rsidP="00877D97">
      <w:pPr>
        <w:pStyle w:val="Prrafodelista"/>
        <w:numPr>
          <w:ilvl w:val="0"/>
          <w:numId w:val="5"/>
        </w:num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F</w:t>
      </w:r>
      <w:r w:rsidRPr="00E37159">
        <w:rPr>
          <w:rFonts w:ascii="Arial" w:eastAsia="Times New Roman" w:hAnsi="Arial" w:cs="Arial"/>
          <w:kern w:val="36"/>
          <w:sz w:val="24"/>
          <w:szCs w:val="24"/>
          <w:lang w:eastAsia="es-CL"/>
        </w:rPr>
        <w:t>ahrenheit 451</w:t>
      </w: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– Ray Bradbury</w:t>
      </w:r>
    </w:p>
    <w:p w14:paraId="2F3222D5" w14:textId="584A164A" w:rsidR="00E37159" w:rsidRDefault="00E37159" w:rsidP="00877D97">
      <w:pPr>
        <w:pStyle w:val="Prrafodelista"/>
        <w:numPr>
          <w:ilvl w:val="0"/>
          <w:numId w:val="5"/>
        </w:num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1984 – George Orwell </w:t>
      </w:r>
    </w:p>
    <w:p w14:paraId="32DC54A6" w14:textId="7A0BF080" w:rsidR="00E37159" w:rsidRDefault="00E37159" w:rsidP="00877D97">
      <w:p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Estos libros los envío en formato PDF</w:t>
      </w:r>
      <w:r w:rsidR="008E3741">
        <w:rPr>
          <w:rFonts w:ascii="Arial" w:eastAsia="Times New Roman" w:hAnsi="Arial" w:cs="Arial"/>
          <w:kern w:val="36"/>
          <w:sz w:val="24"/>
          <w:szCs w:val="24"/>
          <w:lang w:eastAsia="es-CL"/>
        </w:rPr>
        <w:t>, pero si lo quieren en formato físico pueden coordinar conmigo para que lo vayan a buscar al liceo.</w:t>
      </w:r>
    </w:p>
    <w:p w14:paraId="631B1002" w14:textId="01CB8AD5" w:rsidR="00877D97" w:rsidRDefault="00877D97" w:rsidP="00877D97">
      <w:p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Incluyo una pequeña reseña de cada uno para que se motiven a leer, los cuatro son buenísimos y por favor, no elijan Los juegos del hambre para no leer y ver la película, no sean fomes. La idea es leer y además ayuda a pasar de mejor forma su cuarentena.</w:t>
      </w:r>
      <w:r w:rsidR="008E3741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Si elijen Los juegos del hambre que sea porque les parece interesante complementar la película con la lectura.</w:t>
      </w:r>
    </w:p>
    <w:p w14:paraId="5CF2B4D7" w14:textId="1AD61725" w:rsidR="008E3741" w:rsidRPr="008E3741" w:rsidRDefault="008E3741" w:rsidP="008E3741">
      <w:p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877D97" w14:paraId="7E091456" w14:textId="77777777" w:rsidTr="00877D97">
        <w:tc>
          <w:tcPr>
            <w:tcW w:w="4956" w:type="dxa"/>
          </w:tcPr>
          <w:p w14:paraId="5A5A5E95" w14:textId="25371DC9" w:rsidR="00877D97" w:rsidRDefault="00877D97" w:rsidP="00877D97">
            <w:pPr>
              <w:spacing w:after="225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noProof/>
                <w:kern w:val="36"/>
                <w:sz w:val="24"/>
                <w:szCs w:val="24"/>
                <w:lang w:eastAsia="es-CL"/>
              </w:rPr>
              <w:lastRenderedPageBreak/>
              <w:drawing>
                <wp:inline distT="0" distB="0" distL="0" distR="0" wp14:anchorId="4E7E683C" wp14:editId="59661021">
                  <wp:extent cx="2870791" cy="4349683"/>
                  <wp:effectExtent l="0" t="0" r="635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Juegos del hambr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5921" cy="4372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7" w:type="dxa"/>
          </w:tcPr>
          <w:p w14:paraId="57EB6EDE" w14:textId="6A37DFEB" w:rsidR="00877D97" w:rsidRDefault="008E3741" w:rsidP="0033073C">
            <w:pPr>
              <w:shd w:val="clear" w:color="auto" w:fill="FFFFFF"/>
              <w:spacing w:after="225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 w:rsidRPr="008E3741"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 xml:space="preserve">Es una novela </w:t>
            </w:r>
            <w:r w:rsidR="0033073C"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 xml:space="preserve">distópica </w:t>
            </w:r>
            <w:r w:rsidRPr="008E3741"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 xml:space="preserve">de aventura, ciencia ficción y romance en la que un pasado de guerras y levantamientos ha dejado a un país llamado </w:t>
            </w:r>
            <w:proofErr w:type="spellStart"/>
            <w:r w:rsidRPr="008E3741"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Panem</w:t>
            </w:r>
            <w:proofErr w:type="spellEnd"/>
            <w:r w:rsidRPr="008E3741"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, dividido en 12 distritos bajo el poder</w:t>
            </w:r>
            <w:r w:rsidR="0033073C"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 xml:space="preserve"> </w:t>
            </w:r>
            <w:r w:rsidRPr="008E3741"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 xml:space="preserve">del "Capitolio". La población de los distritos no tiene libertad, está en la pobreza y no puede salir de los límites de su </w:t>
            </w:r>
            <w:r w:rsidR="0033073C"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territorio</w:t>
            </w:r>
            <w:r w:rsidRPr="008E3741"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 xml:space="preserve">. Una chica llamada Katniss Everdeen, osa desafiar las normas para conseguir comida. El Capitolio creó un evento llamado “Los Juegos del Hambre”, como castigo para evitar otros futuros levantamientos y organizado para humillar a la población. Cada año dos representantes de cada distrito, un chico y una chica con edades entre los doce y los dieciocho años, serán obligados a luchar a muerte en una arena hasta que solamente quede uno, mientras todo </w:t>
            </w:r>
            <w:proofErr w:type="spellStart"/>
            <w:r w:rsidRPr="008E3741"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Panem</w:t>
            </w:r>
            <w:proofErr w:type="spellEnd"/>
            <w:r w:rsidRPr="008E3741"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 xml:space="preserve"> los observa a través de televisión. Cuando su hermana pequeña es elegida para participar, Katniss no duda en ocupar su lugar</w:t>
            </w:r>
            <w:r w:rsidR="0033073C"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 xml:space="preserve"> y se ofrece como voluntaria</w:t>
            </w:r>
            <w:r w:rsidRPr="008E3741"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. Por lo tanto, la novela nos cuenta cómo y cuál es el resultado de las luchas en el campo de batalla entre la protagonista y los demás tributos.</w:t>
            </w:r>
          </w:p>
        </w:tc>
      </w:tr>
      <w:tr w:rsidR="00877D97" w14:paraId="1CCAA9A3" w14:textId="77777777" w:rsidTr="00877D97">
        <w:tc>
          <w:tcPr>
            <w:tcW w:w="4956" w:type="dxa"/>
          </w:tcPr>
          <w:p w14:paraId="3D5E1157" w14:textId="306BDABD" w:rsidR="00877D97" w:rsidRDefault="00877D97" w:rsidP="00877D97">
            <w:pPr>
              <w:spacing w:after="225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noProof/>
                <w:kern w:val="36"/>
                <w:sz w:val="24"/>
                <w:szCs w:val="24"/>
                <w:lang w:eastAsia="es-CL"/>
              </w:rPr>
              <w:drawing>
                <wp:inline distT="0" distB="0" distL="0" distR="0" wp14:anchorId="34B35AE7" wp14:editId="6469D5FB">
                  <wp:extent cx="2906184" cy="5178056"/>
                  <wp:effectExtent l="0" t="0" r="8890" b="381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Un mundo feliz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3853" cy="5191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7" w:type="dxa"/>
          </w:tcPr>
          <w:p w14:paraId="5F0ADDD3" w14:textId="77777777" w:rsidR="00877D97" w:rsidRDefault="00D33084" w:rsidP="00877D97">
            <w:pPr>
              <w:spacing w:after="225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 w:rsidRPr="00D33084"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Las personas son sanas, no se enferman y poseen grandes avances tecnológicos. Las guerras y la pobreza han desaparecido, pero como contraparte el control social por parte del estado cientificista es tal, que todas formas de expresividad también han desaparecido: Ya no existe la familia, la literatura, el arte, la religión ni la filosofía. Todo lo esencialmente humano que nos distingue de los animales ha sido prohibido.</w:t>
            </w:r>
          </w:p>
          <w:p w14:paraId="3804198C" w14:textId="77777777" w:rsidR="00D33084" w:rsidRPr="00D33084" w:rsidRDefault="00D33084" w:rsidP="00D33084">
            <w:pPr>
              <w:spacing w:after="225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 w:rsidRPr="00D33084"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Paradójicamente en una especie de zoológico o “reducto natural” tienen a los “salvajes” que es como denominan lo que vendría siendo la representación de nuestro universo. Un salvaje que siente dolor, se emociona y expresa particularidades e individualidades impredecibles para la ciencia.</w:t>
            </w:r>
          </w:p>
          <w:p w14:paraId="1054DEC3" w14:textId="77777777" w:rsidR="00D33084" w:rsidRPr="00D33084" w:rsidRDefault="00D33084" w:rsidP="00D33084">
            <w:pPr>
              <w:spacing w:after="225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 w:rsidRPr="00D33084"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Una novela que se concibió como futurista y que hoy parece más vigente y actual que nunca. Un mundo feliz en este caso, es un universo perfecto lleno de paradojas y vacío.</w:t>
            </w:r>
          </w:p>
          <w:p w14:paraId="5CCC183C" w14:textId="56142CE3" w:rsidR="00D33084" w:rsidRDefault="00D33084" w:rsidP="00877D97">
            <w:pPr>
              <w:spacing w:after="225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</w:p>
        </w:tc>
      </w:tr>
      <w:tr w:rsidR="00877D97" w14:paraId="26231825" w14:textId="77777777" w:rsidTr="00877D97">
        <w:tc>
          <w:tcPr>
            <w:tcW w:w="4956" w:type="dxa"/>
          </w:tcPr>
          <w:p w14:paraId="25DAA503" w14:textId="60A7F5DB" w:rsidR="00877D97" w:rsidRDefault="00877D97" w:rsidP="00877D97">
            <w:pPr>
              <w:spacing w:after="225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noProof/>
                <w:kern w:val="36"/>
                <w:sz w:val="24"/>
                <w:szCs w:val="24"/>
                <w:lang w:eastAsia="es-CL"/>
              </w:rPr>
              <w:lastRenderedPageBreak/>
              <w:drawing>
                <wp:inline distT="0" distB="0" distL="0" distR="0" wp14:anchorId="268FBB9C" wp14:editId="03EDC50A">
                  <wp:extent cx="2721935" cy="4083039"/>
                  <wp:effectExtent l="0" t="0" r="254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ahrenheit 45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081" cy="4095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7" w:type="dxa"/>
          </w:tcPr>
          <w:p w14:paraId="761CCF93" w14:textId="77777777" w:rsidR="001413BE" w:rsidRDefault="001413BE" w:rsidP="00877D97">
            <w:pPr>
              <w:spacing w:after="225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 w:rsidRPr="001413BE"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 xml:space="preserve">Fahrenheit 451 es una novela distópica con algunos toques de ciencia ficción que nos muestra un futuro donde está prohibido leer y los bomberos queman libros. </w:t>
            </w:r>
            <w:proofErr w:type="spellStart"/>
            <w:r w:rsidRPr="001413BE"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Montag</w:t>
            </w:r>
            <w:proofErr w:type="spellEnd"/>
            <w:r w:rsidRPr="001413BE"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 xml:space="preserve"> es uno de ellos y toda su vida ha quemado libros disfrutando de ello, sin embargo, en una noche cuando va de regreso a su casa, una chica sale a su encuentro y comienza a preguntarle cosas y hablar con él. Sin embargo, esta chica llamada </w:t>
            </w:r>
            <w:proofErr w:type="spellStart"/>
            <w:r w:rsidRPr="001413BE"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Clarisse</w:t>
            </w:r>
            <w:proofErr w:type="spellEnd"/>
            <w:r w:rsidRPr="001413BE"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 xml:space="preserve"> no es como la demás gente, es muy diferente y por eso dicen que está loca. </w:t>
            </w:r>
            <w:proofErr w:type="spellStart"/>
            <w:r w:rsidRPr="001413BE"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Clarisse</w:t>
            </w:r>
            <w:proofErr w:type="spellEnd"/>
            <w:r w:rsidRPr="001413BE"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 xml:space="preserve"> comienza a entablar conversación con </w:t>
            </w:r>
            <w:proofErr w:type="spellStart"/>
            <w:r w:rsidRPr="001413BE"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Montag</w:t>
            </w:r>
            <w:proofErr w:type="spellEnd"/>
            <w:r w:rsidRPr="001413BE"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 xml:space="preserve"> todos los días y aunque al principio, el bombero se muestra renuente, después se da cuenta que le gusta platicar con alguien y con eso, las cosas empiezan a cambiar para él, porque él mismo ya no es el mismo, tal vez nunca lo ha sido.</w:t>
            </w:r>
          </w:p>
          <w:p w14:paraId="4FF932EA" w14:textId="4DBC50CA" w:rsidR="001413BE" w:rsidRPr="001413BE" w:rsidRDefault="001413BE" w:rsidP="00877D97">
            <w:pPr>
              <w:spacing w:after="225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 w:rsidRPr="001413BE"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 xml:space="preserve">El libro está narrado en tercera persona enfocado en la perspectiva del protagonista, Guy </w:t>
            </w:r>
            <w:proofErr w:type="spellStart"/>
            <w:r w:rsidRPr="001413BE"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Montag</w:t>
            </w:r>
            <w:proofErr w:type="spellEnd"/>
            <w:r w:rsidRPr="001413BE"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, quien es un bombero y como todos los demás, al principio se encuentra "feliz" con su vida y con quemar libros</w:t>
            </w: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, pero luego de algunos acontecimientos se comienza a cuestionar todo.</w:t>
            </w:r>
          </w:p>
        </w:tc>
      </w:tr>
      <w:tr w:rsidR="00877D97" w14:paraId="691EF4C2" w14:textId="77777777" w:rsidTr="00877D97">
        <w:tc>
          <w:tcPr>
            <w:tcW w:w="4956" w:type="dxa"/>
          </w:tcPr>
          <w:p w14:paraId="2B6214D1" w14:textId="23D86FC5" w:rsidR="00877D97" w:rsidRDefault="00877D97" w:rsidP="00877D97">
            <w:pPr>
              <w:spacing w:after="225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noProof/>
                <w:kern w:val="36"/>
                <w:sz w:val="24"/>
                <w:szCs w:val="24"/>
                <w:lang w:eastAsia="es-CL"/>
              </w:rPr>
              <w:drawing>
                <wp:inline distT="0" distB="0" distL="0" distR="0" wp14:anchorId="4144AD16" wp14:editId="46742E49">
                  <wp:extent cx="2990215" cy="4614530"/>
                  <wp:effectExtent l="0" t="0" r="635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984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6029" cy="4623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7" w:type="dxa"/>
          </w:tcPr>
          <w:p w14:paraId="56F821FC" w14:textId="77777777" w:rsidR="003751CC" w:rsidRDefault="001413BE" w:rsidP="001413BE">
            <w:pPr>
              <w:spacing w:after="225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 w:rsidRPr="001413BE"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 xml:space="preserve">Londres, 1984: Winston Smith decide rebelarse contra un gobierno totalitario que controla cada uno de los movimientos de sus ciudadanos y castiga incluso a aquellos que delinquen con el pensamiento. </w:t>
            </w: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 xml:space="preserve">El mundo está dividido y hay continuas guerras. </w:t>
            </w:r>
            <w:r w:rsidRPr="001413BE"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 xml:space="preserve">Consciente de las terribles consecuencias que puede acarrear la disidencia, Winston se une a la ambigua Hermandad por mediación del líder O'Brien. Paulatinamente, sin embargo, nuestro protagonista va comprendiendo que ni la Hermandad ni O'Brien son lo que aparentan, y que la rebelión, al cabo, quizá sea un objetivo inalcanzable. </w:t>
            </w:r>
          </w:p>
          <w:p w14:paraId="4F8F5FC8" w14:textId="59E590FD" w:rsidR="001413BE" w:rsidRPr="001413BE" w:rsidRDefault="001413BE" w:rsidP="001413BE">
            <w:pPr>
              <w:spacing w:after="225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 w:rsidRPr="001413BE"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Por su magnífico análisis del poder y de las relaciones y dependencias que crea en los individuos, </w:t>
            </w:r>
            <w:r w:rsidRPr="001413BE">
              <w:rPr>
                <w:rFonts w:ascii="Arial" w:eastAsia="Times New Roman" w:hAnsi="Arial" w:cs="Arial"/>
                <w:i/>
                <w:iCs/>
                <w:kern w:val="36"/>
                <w:sz w:val="24"/>
                <w:szCs w:val="24"/>
                <w:lang w:eastAsia="es-CL"/>
              </w:rPr>
              <w:t>1984</w:t>
            </w:r>
            <w:r w:rsidRPr="001413BE"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> es una de las novelas más inquietantes y atractivas del siglo XX. </w:t>
            </w:r>
          </w:p>
          <w:p w14:paraId="6CC55371" w14:textId="77777777" w:rsidR="00877D97" w:rsidRDefault="00877D97" w:rsidP="00877D97">
            <w:pPr>
              <w:spacing w:after="225"/>
              <w:jc w:val="both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</w:p>
        </w:tc>
      </w:tr>
    </w:tbl>
    <w:p w14:paraId="68EDBB50" w14:textId="0337E2D4" w:rsidR="00877D97" w:rsidRDefault="00877D97" w:rsidP="00877D97">
      <w:p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12058EAC" w14:textId="7A3F240A" w:rsidR="00877D97" w:rsidRDefault="00877D97" w:rsidP="00877D97">
      <w:p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63569661" w14:textId="0BD40618" w:rsidR="00877D97" w:rsidRDefault="00877D97" w:rsidP="00877D97">
      <w:p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5FFA8E0D" w14:textId="2A285F91" w:rsidR="00877D97" w:rsidRDefault="00877D97" w:rsidP="00877D97">
      <w:p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69E70528" w14:textId="5EBDB44F" w:rsidR="00877D97" w:rsidRDefault="00877D97" w:rsidP="00877D97">
      <w:p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2EBB204E" w14:textId="5BD30F80" w:rsidR="00877D97" w:rsidRDefault="00877D97" w:rsidP="00877D97">
      <w:p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4B06800F" w14:textId="536BA221" w:rsidR="00877D97" w:rsidRDefault="00877D97" w:rsidP="00877D97">
      <w:p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6337AE4B" w14:textId="77777777" w:rsidR="00877D97" w:rsidRDefault="00877D97" w:rsidP="00877D97">
      <w:p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42EC3726" w14:textId="6A265912" w:rsidR="00877D97" w:rsidRPr="00877D97" w:rsidRDefault="00877D97" w:rsidP="00877D97">
      <w:p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0FD30AF5" w14:textId="77777777" w:rsidR="00453F5F" w:rsidRPr="00453F5F" w:rsidRDefault="00453F5F" w:rsidP="00453F5F">
      <w:pPr>
        <w:shd w:val="clear" w:color="auto" w:fill="FFFFFF"/>
        <w:spacing w:after="225" w:line="240" w:lineRule="auto"/>
        <w:ind w:left="36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sectPr w:rsidR="00453F5F" w:rsidRPr="00453F5F" w:rsidSect="002F6C03">
      <w:headerReference w:type="default" r:id="rId11"/>
      <w:pgSz w:w="12240" w:h="20160" w:code="5"/>
      <w:pgMar w:top="1417" w:right="1183" w:bottom="1417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12147" w14:textId="77777777" w:rsidR="0003236E" w:rsidRDefault="0003236E" w:rsidP="002758F6">
      <w:pPr>
        <w:spacing w:after="0" w:line="240" w:lineRule="auto"/>
      </w:pPr>
      <w:r>
        <w:separator/>
      </w:r>
    </w:p>
  </w:endnote>
  <w:endnote w:type="continuationSeparator" w:id="0">
    <w:p w14:paraId="19204210" w14:textId="77777777" w:rsidR="0003236E" w:rsidRDefault="0003236E" w:rsidP="0027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Officina Sans Book">
    <w:altName w:val="ITC Officina Sans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225A4" w14:textId="77777777" w:rsidR="0003236E" w:rsidRDefault="0003236E" w:rsidP="002758F6">
      <w:pPr>
        <w:spacing w:after="0" w:line="240" w:lineRule="auto"/>
      </w:pPr>
      <w:r>
        <w:separator/>
      </w:r>
    </w:p>
  </w:footnote>
  <w:footnote w:type="continuationSeparator" w:id="0">
    <w:p w14:paraId="28239FC1" w14:textId="77777777" w:rsidR="0003236E" w:rsidRDefault="0003236E" w:rsidP="0027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B6128" w14:textId="77777777" w:rsidR="002758F6" w:rsidRPr="004C2A7A" w:rsidRDefault="002758F6" w:rsidP="002758F6">
    <w:pPr>
      <w:pStyle w:val="Encabezado"/>
      <w:rPr>
        <w:rFonts w:ascii="Arial" w:hAnsi="Arial" w:cs="Arial"/>
        <w:sz w:val="16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3713211" wp14:editId="489A873F">
          <wp:simplePos x="0" y="0"/>
          <wp:positionH relativeFrom="column">
            <wp:posOffset>70485</wp:posOffset>
          </wp:positionH>
          <wp:positionV relativeFrom="paragraph">
            <wp:posOffset>-48260</wp:posOffset>
          </wp:positionV>
          <wp:extent cx="459105" cy="588010"/>
          <wp:effectExtent l="0" t="0" r="0" b="254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  <w:r>
      <w:rPr>
        <w:rFonts w:ascii="Arial" w:hAnsi="Arial" w:cs="Arial"/>
        <w:sz w:val="16"/>
        <w:szCs w:val="16"/>
      </w:rPr>
      <w:t>Liceo R</w:t>
    </w:r>
    <w:r w:rsidRPr="004C2A7A">
      <w:rPr>
        <w:rFonts w:ascii="Arial" w:hAnsi="Arial" w:cs="Arial"/>
        <w:sz w:val="16"/>
        <w:szCs w:val="16"/>
      </w:rPr>
      <w:t xml:space="preserve">epública </w:t>
    </w:r>
    <w:r>
      <w:rPr>
        <w:rFonts w:ascii="Arial" w:hAnsi="Arial" w:cs="Arial"/>
        <w:sz w:val="16"/>
        <w:szCs w:val="16"/>
      </w:rPr>
      <w:t>A</w:t>
    </w:r>
    <w:r w:rsidRPr="004C2A7A">
      <w:rPr>
        <w:rFonts w:ascii="Arial" w:hAnsi="Arial" w:cs="Arial"/>
        <w:sz w:val="16"/>
        <w:szCs w:val="16"/>
      </w:rPr>
      <w:t>rgentina</w:t>
    </w:r>
  </w:p>
  <w:p w14:paraId="650B09FB" w14:textId="50E37F5D" w:rsidR="002C35C9" w:rsidRDefault="002758F6" w:rsidP="002758F6">
    <w:pPr>
      <w:pStyle w:val="Encabezado"/>
      <w:rPr>
        <w:rFonts w:ascii="Arial" w:hAnsi="Arial" w:cs="Arial"/>
        <w:sz w:val="16"/>
        <w:szCs w:val="16"/>
      </w:rPr>
    </w:pPr>
    <w:r w:rsidRPr="004C2A7A">
      <w:rPr>
        <w:rFonts w:ascii="Arial" w:hAnsi="Arial" w:cs="Arial"/>
        <w:sz w:val="16"/>
        <w:szCs w:val="16"/>
      </w:rPr>
      <w:t xml:space="preserve">               </w:t>
    </w:r>
    <w:r>
      <w:rPr>
        <w:rFonts w:ascii="Arial" w:hAnsi="Arial" w:cs="Arial"/>
        <w:sz w:val="16"/>
        <w:szCs w:val="16"/>
      </w:rPr>
      <w:t xml:space="preserve">     </w:t>
    </w:r>
    <w:r w:rsidRPr="004C2A7A">
      <w:rPr>
        <w:rFonts w:ascii="Arial" w:hAnsi="Arial" w:cs="Arial"/>
        <w:sz w:val="16"/>
        <w:szCs w:val="16"/>
      </w:rPr>
      <w:t>Asignatura: Lengua</w:t>
    </w:r>
    <w:r w:rsidR="002C35C9">
      <w:rPr>
        <w:rFonts w:ascii="Arial" w:hAnsi="Arial" w:cs="Arial"/>
        <w:sz w:val="16"/>
        <w:szCs w:val="16"/>
      </w:rPr>
      <w:t xml:space="preserve"> y Literatura</w:t>
    </w:r>
  </w:p>
  <w:p w14:paraId="4299FE62" w14:textId="546D9DAA" w:rsidR="004906B5" w:rsidRPr="004C2A7A" w:rsidRDefault="004906B5" w:rsidP="002758F6">
    <w:pPr>
      <w:pStyle w:val="Encabez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Curso: 4° medio B-D </w:t>
    </w:r>
  </w:p>
  <w:p w14:paraId="738AC2D7" w14:textId="77777777" w:rsidR="002758F6" w:rsidRPr="004C2A7A" w:rsidRDefault="002758F6" w:rsidP="002758F6">
    <w:pPr>
      <w:pStyle w:val="Encabezado"/>
      <w:rPr>
        <w:rFonts w:ascii="Arial" w:hAnsi="Arial" w:cs="Arial"/>
        <w:sz w:val="16"/>
        <w:szCs w:val="16"/>
      </w:rPr>
    </w:pPr>
    <w:r w:rsidRPr="004C2A7A">
      <w:rPr>
        <w:rFonts w:ascii="Arial" w:hAnsi="Arial" w:cs="Arial"/>
        <w:sz w:val="16"/>
        <w:szCs w:val="16"/>
      </w:rPr>
      <w:t xml:space="preserve">               </w:t>
    </w:r>
    <w:r>
      <w:rPr>
        <w:rFonts w:ascii="Arial" w:hAnsi="Arial" w:cs="Arial"/>
        <w:sz w:val="16"/>
        <w:szCs w:val="16"/>
      </w:rPr>
      <w:t xml:space="preserve">     </w:t>
    </w:r>
    <w:r w:rsidRPr="004C2A7A">
      <w:rPr>
        <w:rFonts w:ascii="Arial" w:hAnsi="Arial" w:cs="Arial"/>
        <w:sz w:val="16"/>
        <w:szCs w:val="16"/>
      </w:rPr>
      <w:t>Profesora: Constanza Garrido Opazo</w:t>
    </w:r>
  </w:p>
  <w:p w14:paraId="2D619816" w14:textId="77777777" w:rsidR="002758F6" w:rsidRDefault="002758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118ABBE"/>
    <w:multiLevelType w:val="hybridMultilevel"/>
    <w:tmpl w:val="860DD1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2211B59"/>
    <w:multiLevelType w:val="hybridMultilevel"/>
    <w:tmpl w:val="85E889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86F7B"/>
    <w:multiLevelType w:val="hybridMultilevel"/>
    <w:tmpl w:val="5450FB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F1BA8"/>
    <w:multiLevelType w:val="hybridMultilevel"/>
    <w:tmpl w:val="DA5232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D7BEA"/>
    <w:multiLevelType w:val="hybridMultilevel"/>
    <w:tmpl w:val="863E71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46A2E"/>
    <w:multiLevelType w:val="hybridMultilevel"/>
    <w:tmpl w:val="0436C890"/>
    <w:lvl w:ilvl="0" w:tplc="D8A23B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D49F7"/>
    <w:multiLevelType w:val="hybridMultilevel"/>
    <w:tmpl w:val="CDC6DE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8F6"/>
    <w:rsid w:val="0003236E"/>
    <w:rsid w:val="000B463B"/>
    <w:rsid w:val="000E18E6"/>
    <w:rsid w:val="001413BE"/>
    <w:rsid w:val="0015382F"/>
    <w:rsid w:val="00164092"/>
    <w:rsid w:val="001C0204"/>
    <w:rsid w:val="002758F6"/>
    <w:rsid w:val="002C35C9"/>
    <w:rsid w:val="002F6C03"/>
    <w:rsid w:val="0033073C"/>
    <w:rsid w:val="003751CC"/>
    <w:rsid w:val="00453F5F"/>
    <w:rsid w:val="004906B5"/>
    <w:rsid w:val="004F1462"/>
    <w:rsid w:val="005552E5"/>
    <w:rsid w:val="005D3902"/>
    <w:rsid w:val="006200D6"/>
    <w:rsid w:val="006B7707"/>
    <w:rsid w:val="006F5DC2"/>
    <w:rsid w:val="007F614E"/>
    <w:rsid w:val="00877D97"/>
    <w:rsid w:val="008E3741"/>
    <w:rsid w:val="009846E5"/>
    <w:rsid w:val="009A3B82"/>
    <w:rsid w:val="009C3E3F"/>
    <w:rsid w:val="009C6910"/>
    <w:rsid w:val="009E5DD8"/>
    <w:rsid w:val="00A2758A"/>
    <w:rsid w:val="00AE46D1"/>
    <w:rsid w:val="00AF5235"/>
    <w:rsid w:val="00B0687F"/>
    <w:rsid w:val="00B40187"/>
    <w:rsid w:val="00D125C7"/>
    <w:rsid w:val="00D33084"/>
    <w:rsid w:val="00D445F4"/>
    <w:rsid w:val="00D70BD1"/>
    <w:rsid w:val="00D9402B"/>
    <w:rsid w:val="00DB0761"/>
    <w:rsid w:val="00E03BC3"/>
    <w:rsid w:val="00E37159"/>
    <w:rsid w:val="00F27594"/>
    <w:rsid w:val="00F829C0"/>
    <w:rsid w:val="00FB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02ECF"/>
  <w15:chartTrackingRefBased/>
  <w15:docId w15:val="{B7AF9EEC-A13A-4509-BE80-DD539C98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758F6"/>
    <w:pPr>
      <w:autoSpaceDE w:val="0"/>
      <w:autoSpaceDN w:val="0"/>
      <w:adjustRightInd w:val="0"/>
      <w:spacing w:after="0" w:line="240" w:lineRule="auto"/>
    </w:pPr>
    <w:rPr>
      <w:rFonts w:ascii="ITC Officina Sans Book" w:hAnsi="ITC Officina Sans Book" w:cs="ITC Officina Sans Book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758F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758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8F6"/>
  </w:style>
  <w:style w:type="paragraph" w:styleId="Piedepgina">
    <w:name w:val="footer"/>
    <w:basedOn w:val="Normal"/>
    <w:link w:val="PiedepginaCar"/>
    <w:uiPriority w:val="99"/>
    <w:unhideWhenUsed/>
    <w:rsid w:val="002758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8F6"/>
  </w:style>
  <w:style w:type="paragraph" w:styleId="Textodeglobo">
    <w:name w:val="Balloon Text"/>
    <w:basedOn w:val="Normal"/>
    <w:link w:val="TextodegloboCar"/>
    <w:uiPriority w:val="99"/>
    <w:semiHidden/>
    <w:unhideWhenUsed/>
    <w:rsid w:val="00984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6E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F6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1">
    <w:name w:val="Pa31"/>
    <w:basedOn w:val="Default"/>
    <w:next w:val="Default"/>
    <w:uiPriority w:val="99"/>
    <w:rsid w:val="007F614E"/>
    <w:pPr>
      <w:spacing w:line="201" w:lineRule="atLeast"/>
    </w:pPr>
    <w:rPr>
      <w:rFonts w:cstheme="minorBidi"/>
      <w:color w:val="auto"/>
    </w:rPr>
  </w:style>
  <w:style w:type="character" w:styleId="Hipervnculo">
    <w:name w:val="Hyperlink"/>
    <w:basedOn w:val="Fuentedeprrafopredeter"/>
    <w:uiPriority w:val="99"/>
    <w:semiHidden/>
    <w:unhideWhenUsed/>
    <w:rsid w:val="00453F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1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2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4609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Garrido</dc:creator>
  <cp:keywords/>
  <dc:description/>
  <cp:lastModifiedBy>Constanza</cp:lastModifiedBy>
  <cp:revision>2</cp:revision>
  <cp:lastPrinted>2017-05-15T12:16:00Z</cp:lastPrinted>
  <dcterms:created xsi:type="dcterms:W3CDTF">2020-06-12T14:45:00Z</dcterms:created>
  <dcterms:modified xsi:type="dcterms:W3CDTF">2020-06-12T14:45:00Z</dcterms:modified>
</cp:coreProperties>
</file>