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B8B" w:rsidRDefault="002472EA" w:rsidP="002472EA">
      <w:pPr>
        <w:spacing w:after="0"/>
        <w:rPr>
          <w:lang w:val="es-MX"/>
        </w:rPr>
      </w:pPr>
      <w:r>
        <w:rPr>
          <w:lang w:val="es-MX"/>
        </w:rPr>
        <w:t>LRA COYHAIQUE                                        ECUACION DE SEGUNDO GRADO                              NOMBRE</w:t>
      </w:r>
    </w:p>
    <w:p w:rsidR="002472EA" w:rsidRDefault="002472EA" w:rsidP="002472EA">
      <w:pPr>
        <w:spacing w:after="0"/>
        <w:rPr>
          <w:lang w:val="es-MX"/>
        </w:rPr>
      </w:pPr>
      <w:r>
        <w:rPr>
          <w:lang w:val="es-MX"/>
        </w:rPr>
        <w:t>PROFESOR HM                                                      GUIA PRACTICA                                                  CURSO 3° TP</w:t>
      </w:r>
    </w:p>
    <w:p w:rsidR="002472EA" w:rsidRDefault="002472EA" w:rsidP="002472EA">
      <w:pPr>
        <w:spacing w:after="0"/>
        <w:rPr>
          <w:lang w:val="es-MX"/>
        </w:rPr>
      </w:pPr>
    </w:p>
    <w:p w:rsidR="002472EA" w:rsidRDefault="002472EA" w:rsidP="002472EA">
      <w:pPr>
        <w:spacing w:after="0"/>
        <w:rPr>
          <w:lang w:val="es-MX"/>
        </w:rPr>
      </w:pPr>
      <w:r>
        <w:rPr>
          <w:lang w:val="es-MX"/>
        </w:rPr>
        <w:t>INSTRUCCIONES</w:t>
      </w:r>
    </w:p>
    <w:p w:rsidR="002472EA" w:rsidRDefault="00F9423E" w:rsidP="002472EA">
      <w:pPr>
        <w:spacing w:after="0"/>
        <w:rPr>
          <w:lang w:val="es-MX"/>
        </w:rPr>
      </w:pPr>
      <w:r>
        <w:rPr>
          <w:lang w:val="es-MX"/>
        </w:rPr>
        <w:t>Estudia la presentación que te envío con</w:t>
      </w:r>
      <w:r w:rsidR="002472EA">
        <w:rPr>
          <w:lang w:val="es-MX"/>
        </w:rPr>
        <w:t xml:space="preserve"> esta guía.</w:t>
      </w:r>
      <w:bookmarkStart w:id="0" w:name="_GoBack"/>
      <w:bookmarkEnd w:id="0"/>
    </w:p>
    <w:p w:rsidR="002472EA" w:rsidRDefault="002472EA" w:rsidP="002472EA">
      <w:pPr>
        <w:spacing w:after="0"/>
        <w:rPr>
          <w:lang w:val="es-MX"/>
        </w:rPr>
      </w:pPr>
      <w:r>
        <w:rPr>
          <w:lang w:val="es-MX"/>
        </w:rPr>
        <w:t>Revisa los siguientes videos</w:t>
      </w:r>
    </w:p>
    <w:p w:rsidR="002472EA" w:rsidRDefault="00F9423E" w:rsidP="002472EA">
      <w:pPr>
        <w:spacing w:after="0"/>
      </w:pPr>
      <w:hyperlink r:id="rId5" w:history="1">
        <w:r w:rsidR="002472EA">
          <w:rPr>
            <w:rStyle w:val="Hipervnculo"/>
          </w:rPr>
          <w:t>https://www.youtube.com/watch?v=IGhjsc8lEKY</w:t>
        </w:r>
      </w:hyperlink>
      <w:r w:rsidR="002472EA">
        <w:t xml:space="preserve">      Ecuación completa 2° grado</w:t>
      </w:r>
    </w:p>
    <w:p w:rsidR="002472EA" w:rsidRDefault="00F9423E" w:rsidP="002472EA">
      <w:pPr>
        <w:spacing w:after="0"/>
      </w:pPr>
      <w:hyperlink r:id="rId6" w:history="1">
        <w:r w:rsidR="002472EA">
          <w:rPr>
            <w:rStyle w:val="Hipervnculo"/>
          </w:rPr>
          <w:t>https://www.youtube.com/watch?v=7jVEhhZ6Khg&amp;t=8s</w:t>
        </w:r>
      </w:hyperlink>
      <w:r w:rsidR="002472EA">
        <w:t xml:space="preserve">  Incompleta Pura</w:t>
      </w:r>
    </w:p>
    <w:p w:rsidR="002472EA" w:rsidRDefault="00F9423E" w:rsidP="002472EA">
      <w:pPr>
        <w:spacing w:after="0"/>
      </w:pPr>
      <w:hyperlink r:id="rId7" w:history="1">
        <w:r w:rsidR="002472EA">
          <w:rPr>
            <w:rStyle w:val="Hipervnculo"/>
          </w:rPr>
          <w:t>https://www.youtube.com/watch?v=UcUBxM-foys&amp;t=24s</w:t>
        </w:r>
      </w:hyperlink>
      <w:r w:rsidR="002472EA">
        <w:t xml:space="preserve">  Incompleta binomial.</w:t>
      </w:r>
    </w:p>
    <w:p w:rsidR="002472EA" w:rsidRDefault="002472EA" w:rsidP="002472EA">
      <w:pPr>
        <w:spacing w:after="0"/>
      </w:pPr>
    </w:p>
    <w:p w:rsidR="002472EA" w:rsidRDefault="002472EA" w:rsidP="002472EA">
      <w:pPr>
        <w:spacing w:after="0"/>
      </w:pPr>
      <w:r>
        <w:t>Resuelve las siguientes ecuaciones cuadráticas o de segundo grado</w:t>
      </w:r>
    </w:p>
    <w:p w:rsidR="002472EA" w:rsidRDefault="002472EA" w:rsidP="002472EA">
      <w:pPr>
        <w:spacing w:after="0"/>
      </w:pPr>
    </w:p>
    <w:p w:rsidR="002472EA" w:rsidRDefault="002472EA" w:rsidP="002472EA">
      <w:pPr>
        <w:numPr>
          <w:ilvl w:val="0"/>
          <w:numId w:val="1"/>
        </w:numPr>
        <w:spacing w:after="0" w:line="240" w:lineRule="auto"/>
        <w:jc w:val="both"/>
        <w:rPr>
          <w:lang w:val="es-ES"/>
        </w:rPr>
      </w:pPr>
      <w:r>
        <w:rPr>
          <w:lang w:val="es-ES"/>
        </w:rPr>
        <w:t>Resolver las siguientes ecuaciones de segundo grado incompletas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303"/>
        <w:gridCol w:w="2302"/>
        <w:gridCol w:w="2303"/>
      </w:tblGrid>
      <w:tr w:rsidR="002472EA" w:rsidTr="001C6B9B">
        <w:trPr>
          <w:cantSplit/>
        </w:trPr>
        <w:tc>
          <w:tcPr>
            <w:tcW w:w="2302" w:type="dxa"/>
          </w:tcPr>
          <w:p w:rsidR="002472EA" w:rsidRDefault="002472EA" w:rsidP="001C6B9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a) </w:t>
            </w:r>
            <w:r>
              <w:rPr>
                <w:position w:val="-4"/>
                <w:lang w:val="es-ES"/>
              </w:rPr>
              <w:object w:dxaOrig="104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2pt;height:15pt" o:ole="" fillcolor="window">
                  <v:imagedata r:id="rId8" o:title=""/>
                </v:shape>
                <o:OLEObject Type="Embed" ProgID="Equation.2" ShapeID="_x0000_i1025" DrawAspect="Content" ObjectID="_1652471803" r:id="rId9"/>
              </w:object>
            </w:r>
          </w:p>
        </w:tc>
        <w:tc>
          <w:tcPr>
            <w:tcW w:w="2303" w:type="dxa"/>
          </w:tcPr>
          <w:p w:rsidR="002472EA" w:rsidRDefault="002472EA" w:rsidP="001C6B9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b) </w:t>
            </w:r>
            <w:r>
              <w:rPr>
                <w:position w:val="-4"/>
                <w:lang w:val="es-ES"/>
              </w:rPr>
              <w:object w:dxaOrig="800" w:dyaOrig="300">
                <v:shape id="_x0000_i1026" type="#_x0000_t75" style="width:40.2pt;height:15pt" o:ole="" fillcolor="window">
                  <v:imagedata r:id="rId10" o:title=""/>
                </v:shape>
                <o:OLEObject Type="Embed" ProgID="Equation.2" ShapeID="_x0000_i1026" DrawAspect="Content" ObjectID="_1652471804" r:id="rId11"/>
              </w:object>
            </w:r>
          </w:p>
        </w:tc>
        <w:tc>
          <w:tcPr>
            <w:tcW w:w="2302" w:type="dxa"/>
          </w:tcPr>
          <w:p w:rsidR="002472EA" w:rsidRDefault="002472EA" w:rsidP="001C6B9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c) </w:t>
            </w:r>
            <w:r>
              <w:rPr>
                <w:position w:val="-4"/>
                <w:lang w:val="es-ES"/>
              </w:rPr>
              <w:object w:dxaOrig="1060" w:dyaOrig="300">
                <v:shape id="_x0000_i1027" type="#_x0000_t75" style="width:52.8pt;height:15pt" o:ole="" fillcolor="window">
                  <v:imagedata r:id="rId12" o:title=""/>
                </v:shape>
                <o:OLEObject Type="Embed" ProgID="Equation.2" ShapeID="_x0000_i1027" DrawAspect="Content" ObjectID="_1652471805" r:id="rId13"/>
              </w:object>
            </w:r>
          </w:p>
        </w:tc>
        <w:tc>
          <w:tcPr>
            <w:tcW w:w="2303" w:type="dxa"/>
          </w:tcPr>
          <w:p w:rsidR="002472EA" w:rsidRDefault="002472EA" w:rsidP="001C6B9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d) </w:t>
            </w:r>
            <w:r>
              <w:rPr>
                <w:position w:val="-4"/>
                <w:lang w:val="es-ES"/>
              </w:rPr>
              <w:object w:dxaOrig="1180" w:dyaOrig="300">
                <v:shape id="_x0000_i1028" type="#_x0000_t75" style="width:58.8pt;height:15pt" o:ole="" fillcolor="window">
                  <v:imagedata r:id="rId14" o:title=""/>
                </v:shape>
                <o:OLEObject Type="Embed" ProgID="Equation.2" ShapeID="_x0000_i1028" DrawAspect="Content" ObjectID="_1652471806" r:id="rId15"/>
              </w:object>
            </w:r>
          </w:p>
        </w:tc>
      </w:tr>
      <w:tr w:rsidR="002472EA" w:rsidTr="001C6B9B">
        <w:trPr>
          <w:cantSplit/>
        </w:trPr>
        <w:tc>
          <w:tcPr>
            <w:tcW w:w="2302" w:type="dxa"/>
          </w:tcPr>
          <w:p w:rsidR="002472EA" w:rsidRDefault="002472EA" w:rsidP="001C6B9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e) </w:t>
            </w:r>
            <w:r>
              <w:rPr>
                <w:position w:val="-4"/>
                <w:lang w:val="es-ES"/>
              </w:rPr>
              <w:object w:dxaOrig="1180" w:dyaOrig="300">
                <v:shape id="_x0000_i1029" type="#_x0000_t75" style="width:58.8pt;height:15pt" o:ole="" fillcolor="window">
                  <v:imagedata r:id="rId16" o:title=""/>
                </v:shape>
                <o:OLEObject Type="Embed" ProgID="Equation.2" ShapeID="_x0000_i1029" DrawAspect="Content" ObjectID="_1652471807" r:id="rId17"/>
              </w:object>
            </w:r>
          </w:p>
        </w:tc>
        <w:tc>
          <w:tcPr>
            <w:tcW w:w="2303" w:type="dxa"/>
          </w:tcPr>
          <w:p w:rsidR="002472EA" w:rsidRDefault="002472EA" w:rsidP="001C6B9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f) </w:t>
            </w:r>
            <w:r>
              <w:rPr>
                <w:position w:val="-4"/>
                <w:lang w:val="es-ES"/>
              </w:rPr>
              <w:object w:dxaOrig="1380" w:dyaOrig="300">
                <v:shape id="_x0000_i1030" type="#_x0000_t75" style="width:69pt;height:15pt" o:ole="" fillcolor="window">
                  <v:imagedata r:id="rId18" o:title=""/>
                </v:shape>
                <o:OLEObject Type="Embed" ProgID="Equation.2" ShapeID="_x0000_i1030" DrawAspect="Content" ObjectID="_1652471808" r:id="rId19"/>
              </w:object>
            </w:r>
          </w:p>
        </w:tc>
        <w:tc>
          <w:tcPr>
            <w:tcW w:w="2302" w:type="dxa"/>
          </w:tcPr>
          <w:p w:rsidR="002472EA" w:rsidRDefault="002472EA" w:rsidP="001C6B9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g) </w:t>
            </w:r>
            <w:r>
              <w:rPr>
                <w:position w:val="-4"/>
                <w:lang w:val="es-ES"/>
              </w:rPr>
              <w:object w:dxaOrig="1740" w:dyaOrig="300">
                <v:shape id="_x0000_i1031" type="#_x0000_t75" style="width:87pt;height:15pt" o:ole="" fillcolor="window">
                  <v:imagedata r:id="rId20" o:title=""/>
                </v:shape>
                <o:OLEObject Type="Embed" ProgID="Equation.2" ShapeID="_x0000_i1031" DrawAspect="Content" ObjectID="_1652471809" r:id="rId21"/>
              </w:object>
            </w:r>
          </w:p>
        </w:tc>
        <w:tc>
          <w:tcPr>
            <w:tcW w:w="2303" w:type="dxa"/>
          </w:tcPr>
          <w:p w:rsidR="002472EA" w:rsidRDefault="002472EA" w:rsidP="001C6B9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h) </w:t>
            </w:r>
            <w:r>
              <w:rPr>
                <w:position w:val="-4"/>
                <w:lang w:val="es-ES"/>
              </w:rPr>
              <w:object w:dxaOrig="1160" w:dyaOrig="300">
                <v:shape id="_x0000_i1032" type="#_x0000_t75" style="width:58.2pt;height:15pt" o:ole="" fillcolor="window">
                  <v:imagedata r:id="rId22" o:title=""/>
                </v:shape>
                <o:OLEObject Type="Embed" ProgID="Equation.2" ShapeID="_x0000_i1032" DrawAspect="Content" ObjectID="_1652471810" r:id="rId23"/>
              </w:object>
            </w:r>
          </w:p>
        </w:tc>
      </w:tr>
      <w:tr w:rsidR="002472EA" w:rsidTr="001C6B9B">
        <w:trPr>
          <w:cantSplit/>
        </w:trPr>
        <w:tc>
          <w:tcPr>
            <w:tcW w:w="2302" w:type="dxa"/>
          </w:tcPr>
          <w:p w:rsidR="002472EA" w:rsidRDefault="002472EA" w:rsidP="001C6B9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i) </w:t>
            </w:r>
            <w:r>
              <w:rPr>
                <w:position w:val="-4"/>
                <w:lang w:val="es-ES"/>
              </w:rPr>
              <w:object w:dxaOrig="999" w:dyaOrig="300">
                <v:shape id="_x0000_i1033" type="#_x0000_t75" style="width:49.8pt;height:15pt" o:ole="" fillcolor="window">
                  <v:imagedata r:id="rId24" o:title=""/>
                </v:shape>
                <o:OLEObject Type="Embed" ProgID="Equation.2" ShapeID="_x0000_i1033" DrawAspect="Content" ObjectID="_1652471811" r:id="rId25"/>
              </w:object>
            </w:r>
          </w:p>
        </w:tc>
        <w:tc>
          <w:tcPr>
            <w:tcW w:w="2303" w:type="dxa"/>
          </w:tcPr>
          <w:p w:rsidR="002472EA" w:rsidRDefault="002472EA" w:rsidP="001C6B9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j) </w:t>
            </w:r>
            <w:r>
              <w:rPr>
                <w:position w:val="-4"/>
                <w:lang w:val="es-ES"/>
              </w:rPr>
              <w:object w:dxaOrig="1140" w:dyaOrig="300">
                <v:shape id="_x0000_i1034" type="#_x0000_t75" style="width:57pt;height:15pt" o:ole="" fillcolor="window">
                  <v:imagedata r:id="rId26" o:title=""/>
                </v:shape>
                <o:OLEObject Type="Embed" ProgID="Equation.2" ShapeID="_x0000_i1034" DrawAspect="Content" ObjectID="_1652471812" r:id="rId27"/>
              </w:object>
            </w:r>
          </w:p>
        </w:tc>
        <w:tc>
          <w:tcPr>
            <w:tcW w:w="2302" w:type="dxa"/>
          </w:tcPr>
          <w:p w:rsidR="002472EA" w:rsidRDefault="002472EA" w:rsidP="001C6B9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k) </w:t>
            </w:r>
            <w:r>
              <w:rPr>
                <w:position w:val="-4"/>
                <w:lang w:val="es-ES"/>
              </w:rPr>
              <w:object w:dxaOrig="1260" w:dyaOrig="300">
                <v:shape id="_x0000_i1035" type="#_x0000_t75" style="width:63pt;height:15pt" o:ole="" fillcolor="window">
                  <v:imagedata r:id="rId28" o:title=""/>
                </v:shape>
                <o:OLEObject Type="Embed" ProgID="Equation.2" ShapeID="_x0000_i1035" DrawAspect="Content" ObjectID="_1652471813" r:id="rId29"/>
              </w:object>
            </w:r>
          </w:p>
        </w:tc>
        <w:tc>
          <w:tcPr>
            <w:tcW w:w="2303" w:type="dxa"/>
          </w:tcPr>
          <w:p w:rsidR="002472EA" w:rsidRDefault="002472EA" w:rsidP="001C6B9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l) </w:t>
            </w:r>
            <w:r>
              <w:rPr>
                <w:position w:val="-4"/>
                <w:lang w:val="es-ES"/>
              </w:rPr>
              <w:object w:dxaOrig="1240" w:dyaOrig="300">
                <v:shape id="_x0000_i1036" type="#_x0000_t75" style="width:61.8pt;height:15pt" o:ole="" fillcolor="window">
                  <v:imagedata r:id="rId30" o:title=""/>
                </v:shape>
                <o:OLEObject Type="Embed" ProgID="Equation.2" ShapeID="_x0000_i1036" DrawAspect="Content" ObjectID="_1652471814" r:id="rId31"/>
              </w:object>
            </w:r>
          </w:p>
        </w:tc>
      </w:tr>
      <w:tr w:rsidR="002472EA" w:rsidTr="001C6B9B">
        <w:trPr>
          <w:cantSplit/>
        </w:trPr>
        <w:tc>
          <w:tcPr>
            <w:tcW w:w="4605" w:type="dxa"/>
            <w:gridSpan w:val="2"/>
          </w:tcPr>
          <w:p w:rsidR="002472EA" w:rsidRDefault="002472EA" w:rsidP="001C6B9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m) </w:t>
            </w:r>
            <w:r>
              <w:rPr>
                <w:position w:val="-12"/>
                <w:lang w:val="es-ES"/>
              </w:rPr>
              <w:object w:dxaOrig="2000" w:dyaOrig="360">
                <v:shape id="_x0000_i1037" type="#_x0000_t75" style="width:100.2pt;height:18pt" o:ole="" fillcolor="window">
                  <v:imagedata r:id="rId32" o:title=""/>
                </v:shape>
                <o:OLEObject Type="Embed" ProgID="Equation.2" ShapeID="_x0000_i1037" DrawAspect="Content" ObjectID="_1652471815" r:id="rId33"/>
              </w:object>
            </w:r>
          </w:p>
        </w:tc>
        <w:tc>
          <w:tcPr>
            <w:tcW w:w="4605" w:type="dxa"/>
            <w:gridSpan w:val="2"/>
          </w:tcPr>
          <w:p w:rsidR="002472EA" w:rsidRDefault="002472EA" w:rsidP="001C6B9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n) </w:t>
            </w:r>
            <w:r>
              <w:rPr>
                <w:position w:val="-12"/>
                <w:lang w:val="es-ES"/>
              </w:rPr>
              <w:object w:dxaOrig="2040" w:dyaOrig="360">
                <v:shape id="_x0000_i1038" type="#_x0000_t75" style="width:102pt;height:18pt" o:ole="" fillcolor="window">
                  <v:imagedata r:id="rId34" o:title=""/>
                </v:shape>
                <o:OLEObject Type="Embed" ProgID="Equation.2" ShapeID="_x0000_i1038" DrawAspect="Content" ObjectID="_1652471816" r:id="rId35"/>
              </w:object>
            </w:r>
          </w:p>
        </w:tc>
      </w:tr>
    </w:tbl>
    <w:p w:rsidR="002472EA" w:rsidRDefault="002472EA" w:rsidP="002472EA">
      <w:pPr>
        <w:rPr>
          <w:lang w:val="es-ES"/>
        </w:rPr>
      </w:pPr>
      <w:r>
        <w:rPr>
          <w:sz w:val="20"/>
          <w:lang w:val="es-ES"/>
        </w:rPr>
        <w:t>(Sol: a)</w:t>
      </w:r>
      <w:r>
        <w:rPr>
          <w:position w:val="-8"/>
          <w:sz w:val="20"/>
          <w:lang w:val="es-ES"/>
        </w:rPr>
        <w:object w:dxaOrig="980" w:dyaOrig="260">
          <v:shape id="_x0000_i1039" type="#_x0000_t75" style="width:49.2pt;height:13.2pt" o:ole="" fillcolor="window">
            <v:imagedata r:id="rId36" o:title=""/>
          </v:shape>
          <o:OLEObject Type="Embed" ProgID="Equation.2" ShapeID="_x0000_i1039" DrawAspect="Content" ObjectID="_1652471817" r:id="rId37"/>
        </w:object>
      </w:r>
      <w:r>
        <w:rPr>
          <w:sz w:val="20"/>
          <w:lang w:val="es-ES"/>
        </w:rPr>
        <w:t xml:space="preserve"> b)</w:t>
      </w:r>
      <w:r>
        <w:rPr>
          <w:position w:val="-4"/>
          <w:sz w:val="20"/>
          <w:lang w:val="es-ES"/>
        </w:rPr>
        <w:object w:dxaOrig="460" w:dyaOrig="220">
          <v:shape id="_x0000_i1040" type="#_x0000_t75" style="width:22.8pt;height:10.8pt" o:ole="" fillcolor="window">
            <v:imagedata r:id="rId38" o:title=""/>
          </v:shape>
          <o:OLEObject Type="Embed" ProgID="Equation.2" ShapeID="_x0000_i1040" DrawAspect="Content" ObjectID="_1652471818" r:id="rId39"/>
        </w:object>
      </w:r>
      <w:r>
        <w:rPr>
          <w:sz w:val="20"/>
          <w:lang w:val="es-ES"/>
        </w:rPr>
        <w:t xml:space="preserve">  c)</w:t>
      </w:r>
      <w:r>
        <w:rPr>
          <w:position w:val="-4"/>
          <w:sz w:val="20"/>
          <w:lang w:val="es-ES"/>
        </w:rPr>
        <w:object w:dxaOrig="580" w:dyaOrig="220">
          <v:shape id="_x0000_i1041" type="#_x0000_t75" style="width:28.8pt;height:10.8pt" o:ole="" fillcolor="window">
            <v:imagedata r:id="rId40" o:title=""/>
          </v:shape>
          <o:OLEObject Type="Embed" ProgID="Equation.2" ShapeID="_x0000_i1041" DrawAspect="Content" ObjectID="_1652471819" r:id="rId41"/>
        </w:object>
      </w:r>
      <w:r>
        <w:rPr>
          <w:sz w:val="20"/>
          <w:lang w:val="es-ES"/>
        </w:rPr>
        <w:t xml:space="preserve">  d)</w:t>
      </w:r>
      <w:r>
        <w:rPr>
          <w:position w:val="-4"/>
          <w:sz w:val="20"/>
          <w:lang w:val="es-ES"/>
        </w:rPr>
        <w:object w:dxaOrig="820" w:dyaOrig="220">
          <v:shape id="_x0000_i1042" type="#_x0000_t75" style="width:40.8pt;height:10.8pt" o:ole="" fillcolor="window">
            <v:imagedata r:id="rId42" o:title=""/>
          </v:shape>
          <o:OLEObject Type="Embed" ProgID="Equation.2" ShapeID="_x0000_i1042" DrawAspect="Content" ObjectID="_1652471820" r:id="rId43"/>
        </w:object>
      </w:r>
      <w:r>
        <w:rPr>
          <w:sz w:val="20"/>
          <w:lang w:val="es-ES"/>
        </w:rPr>
        <w:t xml:space="preserve"> e) </w:t>
      </w:r>
      <w:r>
        <w:rPr>
          <w:position w:val="-8"/>
          <w:sz w:val="20"/>
          <w:lang w:val="es-ES"/>
        </w:rPr>
        <w:object w:dxaOrig="1040" w:dyaOrig="260">
          <v:shape id="_x0000_i1043" type="#_x0000_t75" style="width:52.2pt;height:13.2pt" o:ole="" fillcolor="window">
            <v:imagedata r:id="rId44" o:title=""/>
          </v:shape>
          <o:OLEObject Type="Embed" ProgID="Equation.2" ShapeID="_x0000_i1043" DrawAspect="Content" ObjectID="_1652471821" r:id="rId45"/>
        </w:object>
      </w:r>
      <w:r>
        <w:rPr>
          <w:sz w:val="20"/>
          <w:lang w:val="es-ES"/>
        </w:rPr>
        <w:t xml:space="preserve"> f) </w:t>
      </w:r>
      <w:r>
        <w:rPr>
          <w:position w:val="-8"/>
          <w:sz w:val="20"/>
          <w:lang w:val="es-ES"/>
        </w:rPr>
        <w:object w:dxaOrig="1040" w:dyaOrig="260">
          <v:shape id="_x0000_i1044" type="#_x0000_t75" style="width:52.2pt;height:13.2pt" o:ole="" fillcolor="window">
            <v:imagedata r:id="rId44" o:title=""/>
          </v:shape>
          <o:OLEObject Type="Embed" ProgID="Equation.2" ShapeID="_x0000_i1044" DrawAspect="Content" ObjectID="_1652471822" r:id="rId46"/>
        </w:object>
      </w:r>
      <w:r>
        <w:rPr>
          <w:sz w:val="20"/>
          <w:lang w:val="es-ES"/>
        </w:rPr>
        <w:t xml:space="preserve"> g)</w:t>
      </w:r>
      <w:r>
        <w:rPr>
          <w:position w:val="-4"/>
          <w:sz w:val="20"/>
          <w:lang w:val="es-ES"/>
        </w:rPr>
        <w:object w:dxaOrig="580" w:dyaOrig="220">
          <v:shape id="_x0000_i1045" type="#_x0000_t75" style="width:28.8pt;height:10.8pt" o:ole="" fillcolor="window">
            <v:imagedata r:id="rId47" o:title=""/>
          </v:shape>
          <o:OLEObject Type="Embed" ProgID="Equation.2" ShapeID="_x0000_i1045" DrawAspect="Content" ObjectID="_1652471823" r:id="rId48"/>
        </w:object>
      </w:r>
      <w:r>
        <w:rPr>
          <w:sz w:val="20"/>
          <w:lang w:val="es-ES"/>
        </w:rPr>
        <w:t xml:space="preserve"> h)</w:t>
      </w:r>
      <w:r>
        <w:rPr>
          <w:lang w:val="es-ES"/>
        </w:rPr>
        <w:t xml:space="preserve"> </w:t>
      </w:r>
      <w:r>
        <w:rPr>
          <w:position w:val="-8"/>
          <w:lang w:val="es-ES"/>
        </w:rPr>
        <w:object w:dxaOrig="940" w:dyaOrig="260">
          <v:shape id="_x0000_i1046" type="#_x0000_t75" style="width:46.8pt;height:13.2pt" o:ole="" fillcolor="window">
            <v:imagedata r:id="rId49" o:title=""/>
          </v:shape>
          <o:OLEObject Type="Embed" ProgID="Equation.2" ShapeID="_x0000_i1046" DrawAspect="Content" ObjectID="_1652471824" r:id="rId50"/>
        </w:object>
      </w:r>
    </w:p>
    <w:p w:rsidR="002472EA" w:rsidRDefault="002472EA" w:rsidP="002472EA">
      <w:pPr>
        <w:rPr>
          <w:sz w:val="20"/>
          <w:lang w:val="es-ES"/>
        </w:rPr>
      </w:pPr>
      <w:r>
        <w:rPr>
          <w:lang w:val="es-ES"/>
        </w:rPr>
        <w:t>i)</w:t>
      </w:r>
      <w:r>
        <w:rPr>
          <w:position w:val="-4"/>
          <w:lang w:val="es-ES"/>
        </w:rPr>
        <w:object w:dxaOrig="560" w:dyaOrig="220">
          <v:shape id="_x0000_i1047" type="#_x0000_t75" style="width:28.2pt;height:10.8pt" o:ole="" fillcolor="window">
            <v:imagedata r:id="rId51" o:title=""/>
          </v:shape>
          <o:OLEObject Type="Embed" ProgID="Equation.2" ShapeID="_x0000_i1047" DrawAspect="Content" ObjectID="_1652471825" r:id="rId52"/>
        </w:object>
      </w:r>
      <w:r>
        <w:rPr>
          <w:lang w:val="es-ES"/>
        </w:rPr>
        <w:t xml:space="preserve"> j)</w:t>
      </w:r>
      <w:r>
        <w:rPr>
          <w:sz w:val="20"/>
          <w:lang w:val="es-ES"/>
        </w:rPr>
        <w:t xml:space="preserve"> </w:t>
      </w:r>
      <w:r>
        <w:rPr>
          <w:position w:val="-4"/>
          <w:sz w:val="20"/>
          <w:lang w:val="es-ES"/>
        </w:rPr>
        <w:object w:dxaOrig="580" w:dyaOrig="220">
          <v:shape id="_x0000_i1048" type="#_x0000_t75" style="width:28.8pt;height:10.8pt" o:ole="" fillcolor="window">
            <v:imagedata r:id="rId47" o:title=""/>
          </v:shape>
          <o:OLEObject Type="Embed" ProgID="Equation.2" ShapeID="_x0000_i1048" DrawAspect="Content" ObjectID="_1652471826" r:id="rId53"/>
        </w:object>
      </w:r>
      <w:r>
        <w:rPr>
          <w:sz w:val="20"/>
          <w:lang w:val="es-ES"/>
        </w:rPr>
        <w:t xml:space="preserve"> k) </w:t>
      </w:r>
      <w:r>
        <w:rPr>
          <w:position w:val="-4"/>
          <w:sz w:val="20"/>
          <w:lang w:val="es-ES"/>
        </w:rPr>
        <w:object w:dxaOrig="820" w:dyaOrig="220">
          <v:shape id="_x0000_i1049" type="#_x0000_t75" style="width:40.8pt;height:10.8pt" o:ole="" fillcolor="window">
            <v:imagedata r:id="rId42" o:title=""/>
          </v:shape>
          <o:OLEObject Type="Embed" ProgID="Equation.2" ShapeID="_x0000_i1049" DrawAspect="Content" ObjectID="_1652471827" r:id="rId54"/>
        </w:object>
      </w:r>
      <w:r>
        <w:rPr>
          <w:sz w:val="20"/>
          <w:lang w:val="es-ES"/>
        </w:rPr>
        <w:t xml:space="preserve"> l)</w:t>
      </w:r>
      <w:r>
        <w:rPr>
          <w:position w:val="-8"/>
          <w:sz w:val="20"/>
          <w:lang w:val="es-ES"/>
        </w:rPr>
        <w:object w:dxaOrig="1120" w:dyaOrig="260">
          <v:shape id="_x0000_i1050" type="#_x0000_t75" style="width:55.8pt;height:13.2pt" o:ole="" fillcolor="window">
            <v:imagedata r:id="rId55" o:title=""/>
          </v:shape>
          <o:OLEObject Type="Embed" ProgID="Equation.2" ShapeID="_x0000_i1050" DrawAspect="Content" ObjectID="_1652471828" r:id="rId56"/>
        </w:object>
      </w:r>
      <w:r>
        <w:rPr>
          <w:sz w:val="20"/>
          <w:lang w:val="es-ES"/>
        </w:rPr>
        <w:t xml:space="preserve"> m)</w:t>
      </w:r>
      <w:r>
        <w:rPr>
          <w:position w:val="-8"/>
          <w:sz w:val="20"/>
          <w:lang w:val="es-ES"/>
        </w:rPr>
        <w:object w:dxaOrig="940" w:dyaOrig="260">
          <v:shape id="_x0000_i1051" type="#_x0000_t75" style="width:46.8pt;height:13.2pt" o:ole="" fillcolor="window">
            <v:imagedata r:id="rId57" o:title=""/>
          </v:shape>
          <o:OLEObject Type="Embed" ProgID="Equation.2" ShapeID="_x0000_i1051" DrawAspect="Content" ObjectID="_1652471829" r:id="rId58"/>
        </w:object>
      </w:r>
      <w:r>
        <w:rPr>
          <w:sz w:val="20"/>
          <w:lang w:val="es-ES"/>
        </w:rPr>
        <w:t xml:space="preserve"> n) </w:t>
      </w:r>
      <w:r>
        <w:rPr>
          <w:position w:val="-4"/>
          <w:sz w:val="20"/>
          <w:lang w:val="es-ES"/>
        </w:rPr>
        <w:object w:dxaOrig="580" w:dyaOrig="220">
          <v:shape id="_x0000_i1052" type="#_x0000_t75" style="width:28.8pt;height:10.8pt" o:ole="" fillcolor="window">
            <v:imagedata r:id="rId40" o:title=""/>
          </v:shape>
          <o:OLEObject Type="Embed" ProgID="Equation.2" ShapeID="_x0000_i1052" DrawAspect="Content" ObjectID="_1652471830" r:id="rId59"/>
        </w:object>
      </w:r>
    </w:p>
    <w:p w:rsidR="002472EA" w:rsidRDefault="002472EA" w:rsidP="002472EA">
      <w:pPr>
        <w:rPr>
          <w:sz w:val="20"/>
          <w:lang w:val="es-ES"/>
        </w:rPr>
      </w:pPr>
    </w:p>
    <w:p w:rsidR="002472EA" w:rsidRDefault="002472EA" w:rsidP="002472EA">
      <w:pPr>
        <w:numPr>
          <w:ilvl w:val="0"/>
          <w:numId w:val="1"/>
        </w:numPr>
        <w:spacing w:after="0" w:line="240" w:lineRule="auto"/>
        <w:jc w:val="both"/>
        <w:rPr>
          <w:lang w:val="es-ES"/>
        </w:rPr>
      </w:pPr>
      <w:r>
        <w:rPr>
          <w:lang w:val="es-ES"/>
        </w:rPr>
        <w:t>Resolver las siguientes ecuaciones de segundo grado: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2472EA" w:rsidTr="001C6B9B">
        <w:tc>
          <w:tcPr>
            <w:tcW w:w="3070" w:type="dxa"/>
          </w:tcPr>
          <w:p w:rsidR="002472EA" w:rsidRDefault="002472EA" w:rsidP="001C6B9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a) </w:t>
            </w:r>
            <w:r>
              <w:rPr>
                <w:position w:val="-4"/>
                <w:lang w:val="es-ES"/>
              </w:rPr>
              <w:object w:dxaOrig="1560" w:dyaOrig="300">
                <v:shape id="_x0000_i1053" type="#_x0000_t75" style="width:78pt;height:15pt" o:ole="" fillcolor="window">
                  <v:imagedata r:id="rId60" o:title=""/>
                </v:shape>
                <o:OLEObject Type="Embed" ProgID="Equation.2" ShapeID="_x0000_i1053" DrawAspect="Content" ObjectID="_1652471831" r:id="rId61"/>
              </w:object>
            </w:r>
          </w:p>
        </w:tc>
        <w:tc>
          <w:tcPr>
            <w:tcW w:w="3070" w:type="dxa"/>
          </w:tcPr>
          <w:p w:rsidR="002472EA" w:rsidRDefault="002472EA" w:rsidP="001C6B9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b) </w:t>
            </w:r>
            <w:r>
              <w:rPr>
                <w:position w:val="-4"/>
                <w:lang w:val="es-ES"/>
              </w:rPr>
              <w:object w:dxaOrig="1579" w:dyaOrig="300">
                <v:shape id="_x0000_i1054" type="#_x0000_t75" style="width:79.2pt;height:15pt" o:ole="" fillcolor="window">
                  <v:imagedata r:id="rId62" o:title=""/>
                </v:shape>
                <o:OLEObject Type="Embed" ProgID="Equation.2" ShapeID="_x0000_i1054" DrawAspect="Content" ObjectID="_1652471832" r:id="rId63"/>
              </w:object>
            </w:r>
          </w:p>
        </w:tc>
        <w:tc>
          <w:tcPr>
            <w:tcW w:w="3070" w:type="dxa"/>
          </w:tcPr>
          <w:p w:rsidR="002472EA" w:rsidRDefault="002472EA" w:rsidP="001C6B9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c) </w:t>
            </w:r>
            <w:r>
              <w:rPr>
                <w:position w:val="-4"/>
                <w:lang w:val="es-ES"/>
              </w:rPr>
              <w:object w:dxaOrig="1719" w:dyaOrig="300">
                <v:shape id="_x0000_i1055" type="#_x0000_t75" style="width:85.8pt;height:15pt" o:ole="" fillcolor="window">
                  <v:imagedata r:id="rId64" o:title=""/>
                </v:shape>
                <o:OLEObject Type="Embed" ProgID="Equation.2" ShapeID="_x0000_i1055" DrawAspect="Content" ObjectID="_1652471833" r:id="rId65"/>
              </w:object>
            </w:r>
          </w:p>
        </w:tc>
      </w:tr>
      <w:tr w:rsidR="002472EA" w:rsidTr="001C6B9B">
        <w:tc>
          <w:tcPr>
            <w:tcW w:w="3070" w:type="dxa"/>
          </w:tcPr>
          <w:p w:rsidR="002472EA" w:rsidRDefault="002472EA" w:rsidP="001C6B9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d) </w:t>
            </w:r>
            <w:r>
              <w:rPr>
                <w:position w:val="-4"/>
                <w:lang w:val="es-ES"/>
              </w:rPr>
              <w:object w:dxaOrig="1579" w:dyaOrig="300">
                <v:shape id="_x0000_i1056" type="#_x0000_t75" style="width:79.2pt;height:15pt" o:ole="" fillcolor="window">
                  <v:imagedata r:id="rId66" o:title=""/>
                </v:shape>
                <o:OLEObject Type="Embed" ProgID="Equation.2" ShapeID="_x0000_i1056" DrawAspect="Content" ObjectID="_1652471834" r:id="rId67"/>
              </w:object>
            </w:r>
          </w:p>
        </w:tc>
        <w:tc>
          <w:tcPr>
            <w:tcW w:w="3070" w:type="dxa"/>
          </w:tcPr>
          <w:p w:rsidR="002472EA" w:rsidRDefault="002472EA" w:rsidP="001C6B9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e) </w:t>
            </w:r>
            <w:r>
              <w:rPr>
                <w:position w:val="-4"/>
                <w:lang w:val="es-ES"/>
              </w:rPr>
              <w:object w:dxaOrig="1740" w:dyaOrig="300">
                <v:shape id="_x0000_i1057" type="#_x0000_t75" style="width:87pt;height:15pt" o:ole="" fillcolor="window">
                  <v:imagedata r:id="rId68" o:title=""/>
                </v:shape>
                <o:OLEObject Type="Embed" ProgID="Equation.2" ShapeID="_x0000_i1057" DrawAspect="Content" ObjectID="_1652471835" r:id="rId69"/>
              </w:object>
            </w:r>
          </w:p>
        </w:tc>
        <w:tc>
          <w:tcPr>
            <w:tcW w:w="3070" w:type="dxa"/>
          </w:tcPr>
          <w:p w:rsidR="002472EA" w:rsidRDefault="002472EA" w:rsidP="001C6B9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f) </w:t>
            </w:r>
            <w:r>
              <w:rPr>
                <w:position w:val="-4"/>
                <w:lang w:val="es-ES"/>
              </w:rPr>
              <w:object w:dxaOrig="1560" w:dyaOrig="300">
                <v:shape id="_x0000_i1058" type="#_x0000_t75" style="width:78pt;height:15pt" o:ole="" fillcolor="window">
                  <v:imagedata r:id="rId70" o:title=""/>
                </v:shape>
                <o:OLEObject Type="Embed" ProgID="Equation.2" ShapeID="_x0000_i1058" DrawAspect="Content" ObjectID="_1652471836" r:id="rId71"/>
              </w:object>
            </w:r>
          </w:p>
        </w:tc>
      </w:tr>
      <w:tr w:rsidR="002472EA" w:rsidTr="001C6B9B">
        <w:tc>
          <w:tcPr>
            <w:tcW w:w="3070" w:type="dxa"/>
          </w:tcPr>
          <w:p w:rsidR="002472EA" w:rsidRDefault="002472EA" w:rsidP="001C6B9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g) </w:t>
            </w:r>
            <w:r>
              <w:rPr>
                <w:position w:val="-4"/>
                <w:lang w:val="es-ES"/>
              </w:rPr>
              <w:object w:dxaOrig="1480" w:dyaOrig="300">
                <v:shape id="_x0000_i1059" type="#_x0000_t75" style="width:73.8pt;height:15pt" o:ole="" fillcolor="window">
                  <v:imagedata r:id="rId72" o:title=""/>
                </v:shape>
                <o:OLEObject Type="Embed" ProgID="Equation.2" ShapeID="_x0000_i1059" DrawAspect="Content" ObjectID="_1652471837" r:id="rId73"/>
              </w:object>
            </w:r>
          </w:p>
        </w:tc>
        <w:tc>
          <w:tcPr>
            <w:tcW w:w="3070" w:type="dxa"/>
          </w:tcPr>
          <w:p w:rsidR="002472EA" w:rsidRDefault="002472EA" w:rsidP="001C6B9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h) </w:t>
            </w:r>
            <w:r>
              <w:rPr>
                <w:position w:val="-4"/>
                <w:lang w:val="es-ES"/>
              </w:rPr>
              <w:object w:dxaOrig="1700" w:dyaOrig="300">
                <v:shape id="_x0000_i1060" type="#_x0000_t75" style="width:85.2pt;height:15pt" o:ole="" fillcolor="window">
                  <v:imagedata r:id="rId74" o:title=""/>
                </v:shape>
                <o:OLEObject Type="Embed" ProgID="Equation.2" ShapeID="_x0000_i1060" DrawAspect="Content" ObjectID="_1652471838" r:id="rId75"/>
              </w:object>
            </w:r>
          </w:p>
        </w:tc>
        <w:tc>
          <w:tcPr>
            <w:tcW w:w="3070" w:type="dxa"/>
          </w:tcPr>
          <w:p w:rsidR="002472EA" w:rsidRDefault="002472EA" w:rsidP="001C6B9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i) </w:t>
            </w:r>
            <w:r>
              <w:rPr>
                <w:position w:val="-4"/>
                <w:lang w:val="es-ES"/>
              </w:rPr>
              <w:object w:dxaOrig="1680" w:dyaOrig="300">
                <v:shape id="_x0000_i1061" type="#_x0000_t75" style="width:84pt;height:15pt" o:ole="" fillcolor="window">
                  <v:imagedata r:id="rId76" o:title=""/>
                </v:shape>
                <o:OLEObject Type="Embed" ProgID="Equation.2" ShapeID="_x0000_i1061" DrawAspect="Content" ObjectID="_1652471839" r:id="rId77"/>
              </w:object>
            </w:r>
          </w:p>
        </w:tc>
      </w:tr>
      <w:tr w:rsidR="002472EA" w:rsidTr="001C6B9B">
        <w:tc>
          <w:tcPr>
            <w:tcW w:w="3070" w:type="dxa"/>
          </w:tcPr>
          <w:p w:rsidR="002472EA" w:rsidRDefault="002472EA" w:rsidP="001C6B9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j) </w:t>
            </w:r>
            <w:r>
              <w:rPr>
                <w:position w:val="-4"/>
                <w:lang w:val="es-ES"/>
              </w:rPr>
              <w:object w:dxaOrig="1600" w:dyaOrig="300">
                <v:shape id="_x0000_i1062" type="#_x0000_t75" style="width:79.8pt;height:15pt" o:ole="" fillcolor="window">
                  <v:imagedata r:id="rId78" o:title=""/>
                </v:shape>
                <o:OLEObject Type="Embed" ProgID="Equation.2" ShapeID="_x0000_i1062" DrawAspect="Content" ObjectID="_1652471840" r:id="rId79"/>
              </w:object>
            </w:r>
          </w:p>
        </w:tc>
        <w:tc>
          <w:tcPr>
            <w:tcW w:w="3070" w:type="dxa"/>
          </w:tcPr>
          <w:p w:rsidR="002472EA" w:rsidRDefault="002472EA" w:rsidP="001C6B9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k) </w:t>
            </w:r>
            <w:r>
              <w:rPr>
                <w:position w:val="-4"/>
                <w:lang w:val="es-ES"/>
              </w:rPr>
              <w:object w:dxaOrig="1540" w:dyaOrig="300">
                <v:shape id="_x0000_i1063" type="#_x0000_t75" style="width:76.8pt;height:15pt" o:ole="" fillcolor="window">
                  <v:imagedata r:id="rId80" o:title=""/>
                </v:shape>
                <o:OLEObject Type="Embed" ProgID="Equation.2" ShapeID="_x0000_i1063" DrawAspect="Content" ObjectID="_1652471841" r:id="rId81"/>
              </w:object>
            </w:r>
          </w:p>
        </w:tc>
        <w:tc>
          <w:tcPr>
            <w:tcW w:w="3070" w:type="dxa"/>
          </w:tcPr>
          <w:p w:rsidR="002472EA" w:rsidRDefault="002472EA" w:rsidP="001C6B9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l) </w:t>
            </w:r>
            <w:r>
              <w:rPr>
                <w:position w:val="-4"/>
                <w:lang w:val="es-ES"/>
              </w:rPr>
              <w:object w:dxaOrig="1600" w:dyaOrig="300">
                <v:shape id="_x0000_i1064" type="#_x0000_t75" style="width:79.8pt;height:15pt" o:ole="" fillcolor="window">
                  <v:imagedata r:id="rId82" o:title=""/>
                </v:shape>
                <o:OLEObject Type="Embed" ProgID="Equation.2" ShapeID="_x0000_i1064" DrawAspect="Content" ObjectID="_1652471842" r:id="rId83"/>
              </w:object>
            </w:r>
          </w:p>
        </w:tc>
      </w:tr>
    </w:tbl>
    <w:p w:rsidR="002472EA" w:rsidRDefault="002472EA" w:rsidP="002472EA">
      <w:pPr>
        <w:jc w:val="both"/>
        <w:rPr>
          <w:sz w:val="20"/>
          <w:lang w:val="es-ES"/>
        </w:rPr>
      </w:pPr>
    </w:p>
    <w:p w:rsidR="002472EA" w:rsidRDefault="002472EA" w:rsidP="002472EA">
      <w:pPr>
        <w:jc w:val="both"/>
        <w:rPr>
          <w:sz w:val="20"/>
          <w:lang w:val="es-ES"/>
        </w:rPr>
      </w:pPr>
      <w:r>
        <w:rPr>
          <w:sz w:val="20"/>
          <w:lang w:val="es-ES"/>
        </w:rPr>
        <w:t>(Sol: a) 3,5  b)</w:t>
      </w:r>
      <w:r>
        <w:rPr>
          <w:position w:val="-20"/>
          <w:sz w:val="20"/>
          <w:lang w:val="es-ES"/>
        </w:rPr>
        <w:object w:dxaOrig="760" w:dyaOrig="580">
          <v:shape id="_x0000_i1065" type="#_x0000_t75" style="width:37.8pt;height:28.8pt" o:ole="" fillcolor="window">
            <v:imagedata r:id="rId84" o:title=""/>
          </v:shape>
          <o:OLEObject Type="Embed" ProgID="Equation.2" ShapeID="_x0000_i1065" DrawAspect="Content" ObjectID="_1652471843" r:id="rId85"/>
        </w:object>
      </w:r>
      <w:r>
        <w:rPr>
          <w:sz w:val="20"/>
          <w:lang w:val="es-ES"/>
        </w:rPr>
        <w:t xml:space="preserve">  c)</w:t>
      </w:r>
      <w:r>
        <w:rPr>
          <w:position w:val="-20"/>
          <w:sz w:val="20"/>
          <w:lang w:val="es-ES"/>
        </w:rPr>
        <w:object w:dxaOrig="220" w:dyaOrig="540">
          <v:shape id="_x0000_i1066" type="#_x0000_t75" style="width:10.8pt;height:27pt" o:ole="" fillcolor="window">
            <v:imagedata r:id="rId86" o:title=""/>
          </v:shape>
          <o:OLEObject Type="Embed" ProgID="Equation.2" ShapeID="_x0000_i1066" DrawAspect="Content" ObjectID="_1652471844" r:id="rId87"/>
        </w:object>
      </w:r>
      <w:r>
        <w:rPr>
          <w:sz w:val="20"/>
          <w:lang w:val="es-ES"/>
        </w:rPr>
        <w:t xml:space="preserve"> d</w:t>
      </w:r>
      <w:proofErr w:type="gramStart"/>
      <w:r>
        <w:rPr>
          <w:sz w:val="20"/>
          <w:lang w:val="es-ES"/>
        </w:rPr>
        <w:t>)no</w:t>
      </w:r>
      <w:proofErr w:type="gramEnd"/>
      <w:r>
        <w:rPr>
          <w:sz w:val="20"/>
          <w:lang w:val="es-ES"/>
        </w:rPr>
        <w:t xml:space="preserve"> tiene e)</w:t>
      </w:r>
      <w:r>
        <w:rPr>
          <w:position w:val="-20"/>
          <w:sz w:val="20"/>
          <w:lang w:val="es-ES"/>
        </w:rPr>
        <w:object w:dxaOrig="360" w:dyaOrig="540">
          <v:shape id="_x0000_i1067" type="#_x0000_t75" style="width:18pt;height:27pt" o:ole="" fillcolor="window">
            <v:imagedata r:id="rId88" o:title=""/>
          </v:shape>
          <o:OLEObject Type="Embed" ProgID="Equation.2" ShapeID="_x0000_i1067" DrawAspect="Content" ObjectID="_1652471845" r:id="rId89"/>
        </w:object>
      </w:r>
      <w:r>
        <w:rPr>
          <w:sz w:val="20"/>
          <w:lang w:val="es-ES"/>
        </w:rPr>
        <w:t xml:space="preserve"> f)</w:t>
      </w:r>
      <w:r>
        <w:rPr>
          <w:position w:val="-20"/>
          <w:sz w:val="20"/>
          <w:lang w:val="es-ES"/>
        </w:rPr>
        <w:object w:dxaOrig="480" w:dyaOrig="540">
          <v:shape id="_x0000_i1068" type="#_x0000_t75" style="width:24pt;height:27pt" o:ole="" fillcolor="window">
            <v:imagedata r:id="rId90" o:title=""/>
          </v:shape>
          <o:OLEObject Type="Embed" ProgID="Equation.2" ShapeID="_x0000_i1068" DrawAspect="Content" ObjectID="_1652471846" r:id="rId91"/>
        </w:object>
      </w:r>
      <w:r>
        <w:rPr>
          <w:sz w:val="20"/>
          <w:lang w:val="es-ES"/>
        </w:rPr>
        <w:t xml:space="preserve"> g)</w:t>
      </w:r>
      <w:r>
        <w:rPr>
          <w:position w:val="-20"/>
          <w:sz w:val="20"/>
          <w:lang w:val="es-ES"/>
        </w:rPr>
        <w:object w:dxaOrig="880" w:dyaOrig="580">
          <v:shape id="_x0000_i1069" type="#_x0000_t75" style="width:43.8pt;height:28.8pt" o:ole="" fillcolor="window">
            <v:imagedata r:id="rId92" o:title=""/>
          </v:shape>
          <o:OLEObject Type="Embed" ProgID="Equation.2" ShapeID="_x0000_i1069" DrawAspect="Content" ObjectID="_1652471847" r:id="rId93"/>
        </w:object>
      </w:r>
      <w:r>
        <w:rPr>
          <w:sz w:val="20"/>
          <w:lang w:val="es-ES"/>
        </w:rPr>
        <w:t xml:space="preserve"> h)</w:t>
      </w:r>
      <w:r>
        <w:rPr>
          <w:position w:val="-20"/>
          <w:sz w:val="20"/>
          <w:lang w:val="es-ES"/>
        </w:rPr>
        <w:object w:dxaOrig="840" w:dyaOrig="580">
          <v:shape id="_x0000_i1070" type="#_x0000_t75" style="width:42pt;height:28.8pt" o:ole="" fillcolor="window">
            <v:imagedata r:id="rId94" o:title=""/>
          </v:shape>
          <o:OLEObject Type="Embed" ProgID="Equation.2" ShapeID="_x0000_i1070" DrawAspect="Content" ObjectID="_1652471848" r:id="rId95"/>
        </w:object>
      </w:r>
      <w:r>
        <w:rPr>
          <w:sz w:val="20"/>
          <w:lang w:val="es-ES"/>
        </w:rPr>
        <w:t xml:space="preserve"> i)</w:t>
      </w:r>
      <w:r>
        <w:rPr>
          <w:position w:val="-20"/>
          <w:sz w:val="20"/>
          <w:lang w:val="es-ES"/>
        </w:rPr>
        <w:object w:dxaOrig="380" w:dyaOrig="540">
          <v:shape id="_x0000_i1071" type="#_x0000_t75" style="width:19.2pt;height:27pt" o:ole="" fillcolor="window">
            <v:imagedata r:id="rId96" o:title=""/>
          </v:shape>
          <o:OLEObject Type="Embed" ProgID="Equation.2" ShapeID="_x0000_i1071" DrawAspect="Content" ObjectID="_1652471849" r:id="rId97"/>
        </w:object>
      </w:r>
      <w:r>
        <w:rPr>
          <w:sz w:val="20"/>
          <w:lang w:val="es-ES"/>
        </w:rPr>
        <w:t xml:space="preserve"> j)</w:t>
      </w:r>
      <w:r>
        <w:rPr>
          <w:position w:val="-20"/>
          <w:sz w:val="20"/>
          <w:lang w:val="es-ES"/>
        </w:rPr>
        <w:object w:dxaOrig="400" w:dyaOrig="540">
          <v:shape id="_x0000_i1072" type="#_x0000_t75" style="width:19.8pt;height:27pt" o:ole="" fillcolor="window">
            <v:imagedata r:id="rId98" o:title=""/>
          </v:shape>
          <o:OLEObject Type="Embed" ProgID="Equation.2" ShapeID="_x0000_i1072" DrawAspect="Content" ObjectID="_1652471850" r:id="rId99"/>
        </w:object>
      </w:r>
      <w:r>
        <w:rPr>
          <w:sz w:val="20"/>
          <w:lang w:val="es-ES"/>
        </w:rPr>
        <w:t xml:space="preserve"> k)</w:t>
      </w:r>
      <w:r>
        <w:rPr>
          <w:position w:val="-20"/>
          <w:sz w:val="20"/>
          <w:lang w:val="es-ES"/>
        </w:rPr>
        <w:object w:dxaOrig="440" w:dyaOrig="540">
          <v:shape id="_x0000_i1073" type="#_x0000_t75" style="width:22.2pt;height:27pt" o:ole="" fillcolor="window">
            <v:imagedata r:id="rId100" o:title=""/>
          </v:shape>
          <o:OLEObject Type="Embed" ProgID="Equation.2" ShapeID="_x0000_i1073" DrawAspect="Content" ObjectID="_1652471851" r:id="rId101"/>
        </w:object>
      </w:r>
      <w:r>
        <w:rPr>
          <w:sz w:val="20"/>
          <w:lang w:val="es-ES"/>
        </w:rPr>
        <w:t xml:space="preserve"> l)</w:t>
      </w:r>
      <w:r>
        <w:rPr>
          <w:position w:val="-20"/>
          <w:sz w:val="20"/>
          <w:lang w:val="es-ES"/>
        </w:rPr>
        <w:object w:dxaOrig="460" w:dyaOrig="540">
          <v:shape id="_x0000_i1074" type="#_x0000_t75" style="width:22.8pt;height:27pt" o:ole="" fillcolor="window">
            <v:imagedata r:id="rId102" o:title=""/>
          </v:shape>
          <o:OLEObject Type="Embed" ProgID="Equation.2" ShapeID="_x0000_i1074" DrawAspect="Content" ObjectID="_1652471852" r:id="rId103"/>
        </w:object>
      </w:r>
    </w:p>
    <w:p w:rsidR="00E72092" w:rsidRDefault="00E72092" w:rsidP="00E72092">
      <w:pPr>
        <w:numPr>
          <w:ilvl w:val="0"/>
          <w:numId w:val="1"/>
        </w:numPr>
        <w:spacing w:after="0" w:line="240" w:lineRule="auto"/>
        <w:jc w:val="both"/>
        <w:rPr>
          <w:lang w:val="es-ES"/>
        </w:rPr>
      </w:pPr>
      <w:r>
        <w:rPr>
          <w:lang w:val="es-ES"/>
        </w:rPr>
        <w:t>Resuelve las siguientes ecuaciones: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E72092" w:rsidTr="001C6B9B">
        <w:tc>
          <w:tcPr>
            <w:tcW w:w="3070" w:type="dxa"/>
          </w:tcPr>
          <w:p w:rsidR="00E72092" w:rsidRDefault="00E72092" w:rsidP="001C6B9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a) </w:t>
            </w:r>
            <w:r>
              <w:rPr>
                <w:position w:val="-4"/>
                <w:lang w:val="es-ES"/>
              </w:rPr>
              <w:object w:dxaOrig="1420" w:dyaOrig="300">
                <v:shape id="_x0000_i1075" type="#_x0000_t75" style="width:70.8pt;height:15pt" o:ole="" fillcolor="window">
                  <v:imagedata r:id="rId104" o:title=""/>
                </v:shape>
                <o:OLEObject Type="Embed" ProgID="Equation.2" ShapeID="_x0000_i1075" DrawAspect="Content" ObjectID="_1652471853" r:id="rId105"/>
              </w:object>
            </w:r>
          </w:p>
        </w:tc>
        <w:tc>
          <w:tcPr>
            <w:tcW w:w="3070" w:type="dxa"/>
          </w:tcPr>
          <w:p w:rsidR="00E72092" w:rsidRDefault="00E72092" w:rsidP="001C6B9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b) </w:t>
            </w:r>
            <w:r>
              <w:rPr>
                <w:position w:val="-12"/>
                <w:lang w:val="es-ES"/>
              </w:rPr>
              <w:object w:dxaOrig="2200" w:dyaOrig="360">
                <v:shape id="_x0000_i1076" type="#_x0000_t75" style="width:109.8pt;height:18pt" o:ole="" fillcolor="window">
                  <v:imagedata r:id="rId106" o:title=""/>
                </v:shape>
                <o:OLEObject Type="Embed" ProgID="Equation.2" ShapeID="_x0000_i1076" DrawAspect="Content" ObjectID="_1652471854" r:id="rId107"/>
              </w:object>
            </w:r>
          </w:p>
        </w:tc>
        <w:tc>
          <w:tcPr>
            <w:tcW w:w="3070" w:type="dxa"/>
          </w:tcPr>
          <w:p w:rsidR="00E72092" w:rsidRDefault="00E72092" w:rsidP="001C6B9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c)</w:t>
            </w:r>
            <w:r>
              <w:rPr>
                <w:position w:val="-4"/>
                <w:lang w:val="es-ES"/>
              </w:rPr>
              <w:object w:dxaOrig="2240" w:dyaOrig="300">
                <v:shape id="_x0000_i1077" type="#_x0000_t75" style="width:112.2pt;height:15pt" o:ole="" fillcolor="window">
                  <v:imagedata r:id="rId108" o:title=""/>
                </v:shape>
                <o:OLEObject Type="Embed" ProgID="Equation.2" ShapeID="_x0000_i1077" DrawAspect="Content" ObjectID="_1652471855" r:id="rId109"/>
              </w:object>
            </w:r>
          </w:p>
        </w:tc>
      </w:tr>
      <w:tr w:rsidR="00E72092" w:rsidTr="001C6B9B">
        <w:tc>
          <w:tcPr>
            <w:tcW w:w="3070" w:type="dxa"/>
          </w:tcPr>
          <w:p w:rsidR="00E72092" w:rsidRDefault="00E72092" w:rsidP="001C6B9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d) </w:t>
            </w:r>
            <w:r>
              <w:rPr>
                <w:position w:val="-4"/>
                <w:lang w:val="es-ES"/>
              </w:rPr>
              <w:object w:dxaOrig="1860" w:dyaOrig="300">
                <v:shape id="_x0000_i1078" type="#_x0000_t75" style="width:93pt;height:15pt" o:ole="" fillcolor="window">
                  <v:imagedata r:id="rId110" o:title=""/>
                </v:shape>
                <o:OLEObject Type="Embed" ProgID="Equation.2" ShapeID="_x0000_i1078" DrawAspect="Content" ObjectID="_1652471856" r:id="rId111"/>
              </w:object>
            </w:r>
          </w:p>
        </w:tc>
        <w:tc>
          <w:tcPr>
            <w:tcW w:w="3070" w:type="dxa"/>
          </w:tcPr>
          <w:p w:rsidR="00E72092" w:rsidRDefault="00E72092" w:rsidP="001C6B9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e) </w:t>
            </w:r>
            <w:r>
              <w:rPr>
                <w:position w:val="-12"/>
                <w:lang w:val="es-ES"/>
              </w:rPr>
              <w:object w:dxaOrig="1180" w:dyaOrig="420">
                <v:shape id="_x0000_i1079" type="#_x0000_t75" style="width:58.8pt;height:21pt" o:ole="" fillcolor="window">
                  <v:imagedata r:id="rId112" o:title=""/>
                </v:shape>
                <o:OLEObject Type="Embed" ProgID="Equation.2" ShapeID="_x0000_i1079" DrawAspect="Content" ObjectID="_1652471857" r:id="rId113"/>
              </w:object>
            </w:r>
          </w:p>
        </w:tc>
        <w:tc>
          <w:tcPr>
            <w:tcW w:w="3070" w:type="dxa"/>
          </w:tcPr>
          <w:p w:rsidR="00E72092" w:rsidRDefault="00E72092" w:rsidP="001C6B9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f) </w:t>
            </w:r>
            <w:r>
              <w:rPr>
                <w:position w:val="-12"/>
                <w:lang w:val="es-ES"/>
              </w:rPr>
              <w:object w:dxaOrig="2380" w:dyaOrig="420">
                <v:shape id="_x0000_i1080" type="#_x0000_t75" style="width:118.8pt;height:21pt" o:ole="" fillcolor="window">
                  <v:imagedata r:id="rId114" o:title=""/>
                </v:shape>
                <o:OLEObject Type="Embed" ProgID="Equation.2" ShapeID="_x0000_i1080" DrawAspect="Content" ObjectID="_1652471858" r:id="rId115"/>
              </w:object>
            </w:r>
          </w:p>
        </w:tc>
      </w:tr>
      <w:tr w:rsidR="00E72092" w:rsidTr="001C6B9B">
        <w:tc>
          <w:tcPr>
            <w:tcW w:w="3070" w:type="dxa"/>
          </w:tcPr>
          <w:p w:rsidR="00E72092" w:rsidRDefault="00E72092" w:rsidP="001C6B9B">
            <w:pPr>
              <w:jc w:val="both"/>
              <w:rPr>
                <w:lang w:val="es-ES"/>
              </w:rPr>
            </w:pPr>
          </w:p>
        </w:tc>
        <w:tc>
          <w:tcPr>
            <w:tcW w:w="3070" w:type="dxa"/>
          </w:tcPr>
          <w:p w:rsidR="00E72092" w:rsidRDefault="00E72092" w:rsidP="001C6B9B">
            <w:pPr>
              <w:jc w:val="both"/>
              <w:rPr>
                <w:lang w:val="es-ES"/>
              </w:rPr>
            </w:pPr>
          </w:p>
        </w:tc>
        <w:tc>
          <w:tcPr>
            <w:tcW w:w="3070" w:type="dxa"/>
          </w:tcPr>
          <w:p w:rsidR="00E72092" w:rsidRDefault="00E72092" w:rsidP="001C6B9B">
            <w:pPr>
              <w:jc w:val="both"/>
              <w:rPr>
                <w:lang w:val="es-ES"/>
              </w:rPr>
            </w:pPr>
          </w:p>
        </w:tc>
      </w:tr>
      <w:tr w:rsidR="00E72092" w:rsidTr="001C6B9B">
        <w:tc>
          <w:tcPr>
            <w:tcW w:w="3070" w:type="dxa"/>
            <w:vAlign w:val="center"/>
          </w:tcPr>
          <w:p w:rsidR="00E72092" w:rsidRDefault="00E72092" w:rsidP="001C6B9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g) </w:t>
            </w:r>
            <w:r>
              <w:rPr>
                <w:position w:val="-12"/>
                <w:lang w:val="es-ES"/>
              </w:rPr>
              <w:object w:dxaOrig="1980" w:dyaOrig="360">
                <v:shape id="_x0000_i1081" type="#_x0000_t75" style="width:99pt;height:18pt" o:ole="" fillcolor="window">
                  <v:imagedata r:id="rId116" o:title=""/>
                </v:shape>
                <o:OLEObject Type="Embed" ProgID="Equation.2" ShapeID="_x0000_i1081" DrawAspect="Content" ObjectID="_1652471859" r:id="rId117"/>
              </w:object>
            </w:r>
          </w:p>
        </w:tc>
        <w:tc>
          <w:tcPr>
            <w:tcW w:w="3070" w:type="dxa"/>
            <w:vAlign w:val="center"/>
          </w:tcPr>
          <w:p w:rsidR="00E72092" w:rsidRDefault="00E72092" w:rsidP="001C6B9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h) </w:t>
            </w:r>
            <w:r>
              <w:rPr>
                <w:position w:val="-24"/>
                <w:lang w:val="es-ES"/>
              </w:rPr>
              <w:object w:dxaOrig="1600" w:dyaOrig="620">
                <v:shape id="_x0000_i1082" type="#_x0000_t75" style="width:79.8pt;height:31.2pt" o:ole="" fillcolor="window">
                  <v:imagedata r:id="rId118" o:title=""/>
                </v:shape>
                <o:OLEObject Type="Embed" ProgID="Equation.2" ShapeID="_x0000_i1082" DrawAspect="Content" ObjectID="_1652471860" r:id="rId119"/>
              </w:object>
            </w:r>
          </w:p>
        </w:tc>
        <w:tc>
          <w:tcPr>
            <w:tcW w:w="3070" w:type="dxa"/>
            <w:vAlign w:val="center"/>
          </w:tcPr>
          <w:p w:rsidR="00E72092" w:rsidRDefault="00E72092" w:rsidP="001C6B9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i) </w:t>
            </w:r>
            <w:r>
              <w:rPr>
                <w:position w:val="-20"/>
                <w:lang w:val="es-ES"/>
              </w:rPr>
              <w:object w:dxaOrig="1340" w:dyaOrig="540">
                <v:shape id="_x0000_i1083" type="#_x0000_t75" style="width:67.2pt;height:27pt" o:ole="" fillcolor="window">
                  <v:imagedata r:id="rId120" o:title=""/>
                </v:shape>
                <o:OLEObject Type="Embed" ProgID="Equation.2" ShapeID="_x0000_i1083" DrawAspect="Content" ObjectID="_1652471861" r:id="rId121"/>
              </w:object>
            </w:r>
          </w:p>
        </w:tc>
      </w:tr>
    </w:tbl>
    <w:p w:rsidR="00E72092" w:rsidRDefault="00E72092" w:rsidP="00E72092">
      <w:pPr>
        <w:rPr>
          <w:sz w:val="20"/>
          <w:lang w:val="es-ES"/>
        </w:rPr>
      </w:pPr>
      <w:r>
        <w:rPr>
          <w:sz w:val="20"/>
          <w:lang w:val="es-ES"/>
        </w:rPr>
        <w:t>(Sol: a)</w:t>
      </w:r>
      <w:r>
        <w:rPr>
          <w:position w:val="-20"/>
          <w:sz w:val="20"/>
          <w:lang w:val="es-ES"/>
        </w:rPr>
        <w:object w:dxaOrig="520" w:dyaOrig="540">
          <v:shape id="_x0000_i1084" type="#_x0000_t75" style="width:25.8pt;height:27pt" o:ole="" fillcolor="window">
            <v:imagedata r:id="rId122" o:title=""/>
          </v:shape>
          <o:OLEObject Type="Embed" ProgID="Equation.2" ShapeID="_x0000_i1084" DrawAspect="Content" ObjectID="_1652471862" r:id="rId123"/>
        </w:object>
      </w:r>
      <w:r>
        <w:rPr>
          <w:sz w:val="20"/>
          <w:lang w:val="es-ES"/>
        </w:rPr>
        <w:t xml:space="preserve">  b) 0   c</w:t>
      </w:r>
      <w:proofErr w:type="gramStart"/>
      <w:r>
        <w:rPr>
          <w:sz w:val="20"/>
          <w:lang w:val="es-ES"/>
        </w:rPr>
        <w:t>)11</w:t>
      </w:r>
      <w:proofErr w:type="gramEnd"/>
      <w:r>
        <w:rPr>
          <w:sz w:val="20"/>
          <w:lang w:val="es-ES"/>
        </w:rPr>
        <w:t xml:space="preserve">   d)</w:t>
      </w:r>
      <w:r>
        <w:rPr>
          <w:position w:val="-20"/>
          <w:sz w:val="20"/>
          <w:lang w:val="es-ES"/>
        </w:rPr>
        <w:object w:dxaOrig="480" w:dyaOrig="540">
          <v:shape id="_x0000_i1085" type="#_x0000_t75" style="width:24pt;height:27pt" o:ole="" fillcolor="window">
            <v:imagedata r:id="rId124" o:title=""/>
          </v:shape>
          <o:OLEObject Type="Embed" ProgID="Equation.2" ShapeID="_x0000_i1085" DrawAspect="Content" ObjectID="_1652471863" r:id="rId125"/>
        </w:object>
      </w:r>
      <w:r>
        <w:rPr>
          <w:sz w:val="20"/>
          <w:lang w:val="es-ES"/>
        </w:rPr>
        <w:t xml:space="preserve">  e)</w:t>
      </w:r>
      <w:r>
        <w:rPr>
          <w:position w:val="-20"/>
          <w:sz w:val="20"/>
          <w:lang w:val="es-ES"/>
        </w:rPr>
        <w:object w:dxaOrig="760" w:dyaOrig="580">
          <v:shape id="_x0000_i1086" type="#_x0000_t75" style="width:37.8pt;height:28.8pt" o:ole="" fillcolor="window">
            <v:imagedata r:id="rId126" o:title=""/>
          </v:shape>
          <o:OLEObject Type="Embed" ProgID="Equation.2" ShapeID="_x0000_i1086" DrawAspect="Content" ObjectID="_1652471864" r:id="rId127"/>
        </w:object>
      </w:r>
      <w:r>
        <w:rPr>
          <w:sz w:val="20"/>
          <w:lang w:val="es-ES"/>
        </w:rPr>
        <w:t xml:space="preserve">  f)</w:t>
      </w:r>
      <w:r>
        <w:rPr>
          <w:position w:val="-20"/>
          <w:sz w:val="20"/>
          <w:lang w:val="es-ES"/>
        </w:rPr>
        <w:object w:dxaOrig="600" w:dyaOrig="540">
          <v:shape id="_x0000_i1087" type="#_x0000_t75" style="width:30pt;height:27pt" o:ole="" fillcolor="window">
            <v:imagedata r:id="rId128" o:title=""/>
          </v:shape>
          <o:OLEObject Type="Embed" ProgID="Equation.2" ShapeID="_x0000_i1087" DrawAspect="Content" ObjectID="_1652471865" r:id="rId129"/>
        </w:object>
      </w:r>
      <w:r>
        <w:rPr>
          <w:sz w:val="20"/>
          <w:lang w:val="es-ES"/>
        </w:rPr>
        <w:t xml:space="preserve">  g)</w:t>
      </w:r>
      <w:r>
        <w:rPr>
          <w:position w:val="-20"/>
          <w:sz w:val="20"/>
          <w:lang w:val="es-ES"/>
        </w:rPr>
        <w:object w:dxaOrig="480" w:dyaOrig="540">
          <v:shape id="_x0000_i1088" type="#_x0000_t75" style="width:24pt;height:27pt" o:ole="" fillcolor="window">
            <v:imagedata r:id="rId130" o:title=""/>
          </v:shape>
          <o:OLEObject Type="Embed" ProgID="Equation.2" ShapeID="_x0000_i1088" DrawAspect="Content" ObjectID="_1652471866" r:id="rId131"/>
        </w:object>
      </w:r>
      <w:r>
        <w:rPr>
          <w:sz w:val="20"/>
          <w:lang w:val="es-ES"/>
        </w:rPr>
        <w:t xml:space="preserve">  h)</w:t>
      </w:r>
      <w:r>
        <w:rPr>
          <w:position w:val="-20"/>
          <w:sz w:val="20"/>
          <w:lang w:val="es-ES"/>
        </w:rPr>
        <w:object w:dxaOrig="600" w:dyaOrig="540">
          <v:shape id="_x0000_i1089" type="#_x0000_t75" style="width:30pt;height:27pt" o:ole="" fillcolor="window">
            <v:imagedata r:id="rId132" o:title=""/>
          </v:shape>
          <o:OLEObject Type="Embed" ProgID="Equation.2" ShapeID="_x0000_i1089" DrawAspect="Content" ObjectID="_1652471867" r:id="rId133"/>
        </w:object>
      </w:r>
      <w:r>
        <w:rPr>
          <w:sz w:val="20"/>
          <w:lang w:val="es-ES"/>
        </w:rPr>
        <w:t xml:space="preserve"> i) no tiene)</w:t>
      </w:r>
    </w:p>
    <w:p w:rsidR="002472EA" w:rsidRDefault="002472EA" w:rsidP="002472EA">
      <w:pPr>
        <w:rPr>
          <w:lang w:val="es-ES"/>
        </w:rPr>
      </w:pPr>
    </w:p>
    <w:p w:rsidR="002472EA" w:rsidRPr="002472EA" w:rsidRDefault="002472EA" w:rsidP="002472EA">
      <w:pPr>
        <w:spacing w:after="0"/>
        <w:rPr>
          <w:lang w:val="es-MX"/>
        </w:rPr>
      </w:pPr>
    </w:p>
    <w:sectPr w:rsidR="002472EA" w:rsidRPr="002472EA" w:rsidSect="00E72092">
      <w:pgSz w:w="11907" w:h="16839" w:code="9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363DE"/>
    <w:multiLevelType w:val="singleLevel"/>
    <w:tmpl w:val="F11C61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EA"/>
    <w:rsid w:val="00156B8B"/>
    <w:rsid w:val="002472EA"/>
    <w:rsid w:val="00E72092"/>
    <w:rsid w:val="00F9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E275A-0E94-4DFB-A744-0068CFF1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472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7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image" Target="media/image32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59.wmf"/><Relationship Id="rId5" Type="http://schemas.openxmlformats.org/officeDocument/2006/relationships/hyperlink" Target="https://www.youtube.com/watch?v=IGhjsc8lEKY" TargetMode="External"/><Relationship Id="rId90" Type="http://schemas.openxmlformats.org/officeDocument/2006/relationships/image" Target="media/image40.wmf"/><Relationship Id="rId95" Type="http://schemas.openxmlformats.org/officeDocument/2006/relationships/oleObject" Target="embeddings/oleObject46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4.wmf"/><Relationship Id="rId134" Type="http://schemas.openxmlformats.org/officeDocument/2006/relationships/fontTable" Target="fontTable.xml"/><Relationship Id="rId80" Type="http://schemas.openxmlformats.org/officeDocument/2006/relationships/image" Target="media/image35.wmf"/><Relationship Id="rId85" Type="http://schemas.openxmlformats.org/officeDocument/2006/relationships/oleObject" Target="embeddings/oleObject41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49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3.wmf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jVEhhZ6Khg&amp;t=8s" TargetMode="Externa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19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8.wmf"/><Relationship Id="rId130" Type="http://schemas.openxmlformats.org/officeDocument/2006/relationships/image" Target="media/image60.wmf"/><Relationship Id="rId135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1.bin"/><Relationship Id="rId7" Type="http://schemas.openxmlformats.org/officeDocument/2006/relationships/hyperlink" Target="https://www.youtube.com/watch?v=UcUBxM-foys&amp;t=24s" TargetMode="External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8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59.bin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53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1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4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6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image" Target="media/image20.wmf"/><Relationship Id="rId68" Type="http://schemas.openxmlformats.org/officeDocument/2006/relationships/image" Target="media/image29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5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Héctor Medina Pérez de Arce</dc:creator>
  <cp:keywords/>
  <dc:description/>
  <cp:lastModifiedBy>Héctor Medina Pérez de Arce</cp:lastModifiedBy>
  <cp:revision>2</cp:revision>
  <dcterms:created xsi:type="dcterms:W3CDTF">2020-06-01T00:53:00Z</dcterms:created>
  <dcterms:modified xsi:type="dcterms:W3CDTF">2020-06-01T03:06:00Z</dcterms:modified>
</cp:coreProperties>
</file>