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CF" w:rsidRPr="000C2B1B" w:rsidRDefault="00B04017" w:rsidP="000C2B1B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E6ADBD3" wp14:editId="047FFD4E">
            <wp:simplePos x="0" y="0"/>
            <wp:positionH relativeFrom="margin">
              <wp:posOffset>0</wp:posOffset>
            </wp:positionH>
            <wp:positionV relativeFrom="paragraph">
              <wp:posOffset>288925</wp:posOffset>
            </wp:positionV>
            <wp:extent cx="763905" cy="1039495"/>
            <wp:effectExtent l="0" t="0" r="0" b="8255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B1B"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es-CL"/>
        </w:rPr>
        <w:t>V</w:t>
      </w:r>
      <w:r w:rsidRPr="00B04017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es-CL"/>
        </w:rPr>
        <w:t>óley</w:t>
      </w:r>
      <w:r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es-CL"/>
        </w:rPr>
        <w:t xml:space="preserve"> C</w:t>
      </w:r>
      <w:r w:rsidRPr="00B04017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es-CL"/>
        </w:rPr>
        <w:t>hileno</w:t>
      </w:r>
    </w:p>
    <w:p w:rsidR="00B04017" w:rsidRDefault="00B04017" w:rsidP="00B0401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04017">
        <w:rPr>
          <w:rFonts w:ascii="Arial" w:hAnsi="Arial" w:cs="Arial"/>
          <w:color w:val="222222"/>
          <w:sz w:val="24"/>
          <w:szCs w:val="24"/>
          <w:shd w:val="clear" w:color="auto" w:fill="FFFFFF"/>
        </w:rPr>
        <w:t>En el año 1942, se creó la primera asociación de </w:t>
      </w:r>
      <w:r w:rsidRPr="00B0401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Voleibol en Chile</w:t>
      </w:r>
      <w:r w:rsidRPr="00B04017">
        <w:rPr>
          <w:rFonts w:ascii="Arial" w:hAnsi="Arial" w:cs="Arial"/>
          <w:color w:val="222222"/>
          <w:sz w:val="24"/>
          <w:szCs w:val="24"/>
          <w:shd w:val="clear" w:color="auto" w:fill="FFFFFF"/>
        </w:rPr>
        <w:t>, la cual fue llamada "Asociación de </w:t>
      </w:r>
      <w:r w:rsidRPr="00B0401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Voleibol en Chile</w:t>
      </w:r>
      <w:r w:rsidRPr="00B0401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", valga la redundancia, teniendo sede en Santiago y cuyo presidente fue el señor Benedicto </w:t>
      </w:r>
      <w:proofErr w:type="spellStart"/>
      <w:r w:rsidRPr="00B04017">
        <w:rPr>
          <w:rFonts w:ascii="Arial" w:hAnsi="Arial" w:cs="Arial"/>
          <w:color w:val="222222"/>
          <w:sz w:val="24"/>
          <w:szCs w:val="24"/>
          <w:shd w:val="clear" w:color="auto" w:fill="FFFFFF"/>
        </w:rPr>
        <w:t>kocián</w:t>
      </w:r>
      <w:proofErr w:type="spellEnd"/>
      <w:r w:rsidRPr="00B04017">
        <w:rPr>
          <w:rFonts w:ascii="Arial" w:hAnsi="Arial" w:cs="Arial"/>
          <w:color w:val="222222"/>
          <w:sz w:val="24"/>
          <w:szCs w:val="24"/>
          <w:shd w:val="clear" w:color="auto" w:fill="FFFFFF"/>
        </w:rPr>
        <w:t>. Sin embargo, el 1 de junio de 1943, cambia su nombre por el de "Asociación de </w:t>
      </w:r>
      <w:r w:rsidRPr="00B0401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Voleibol</w:t>
      </w:r>
      <w:r w:rsidRPr="00B04017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 Santiago".</w:t>
      </w:r>
    </w:p>
    <w:p w:rsidR="000C2B1B" w:rsidRP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¿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Qué es el voleibol?</w:t>
      </w:r>
    </w:p>
    <w:p w:rsidR="000C2B1B" w:rsidRP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 </w:t>
      </w:r>
      <w:r w:rsidRPr="000C2B1B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voleibol</w:t>
      </w: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es un juego de pista entre dos equipos de seis jugadores por lado </w:t>
      </w:r>
      <w:r w:rsidRPr="000C2B1B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que</w:t>
      </w: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se juega golpeando una pelota al lado contrario por encima de una red. Cuando la pelota toca el piso o se sale de una de las dos partes de la cancha es un punto o una oportunidad para sacar para el otro equipo.</w:t>
      </w:r>
    </w:p>
    <w:p w:rsidR="000C2B1B" w:rsidRP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0C2B1B" w:rsidRP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¿Qué es el voleibol y sus reglas?</w:t>
      </w:r>
    </w:p>
    <w:p w:rsid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 </w:t>
      </w:r>
      <w:r w:rsidRPr="000C2B1B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voleibol</w:t>
      </w: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 es un deporte de equipo de participación simultánea y espacio dividido (cada equipo juega sólo en su propio campo). Objetivo: ganar tres sets antes que el rival. Puntuación básica: lograr que la pelota toque el suelo del equipo contrario o que éste no logre devolverla a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uestro campo.</w:t>
      </w:r>
    </w:p>
    <w:p w:rsidR="000C2B1B" w:rsidRP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:rsidR="000C2B1B" w:rsidRPr="000C2B1B" w:rsidRDefault="000C2B1B" w:rsidP="000C2B1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Fundamentos técnicos del Voleibol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Golpe de Manos Altas o Golpe de Dedos: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Golpe de Manos Bajas o Golpe de Antebrazo: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Saque de Abajo: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Saque de Arriba o Tenis: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Saque en Suspensión en Potencia o Flotante: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Remate: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Bloqueo:</w:t>
      </w:r>
    </w:p>
    <w:p w:rsidR="000C2B1B" w:rsidRPr="000C2B1B" w:rsidRDefault="000C2B1B" w:rsidP="000C2B1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También puedes seguirnos en las redes sociales:</w:t>
      </w:r>
    </w:p>
    <w:p w:rsidR="000C2B1B" w:rsidRDefault="000C2B1B" w:rsidP="00B04017">
      <w:pPr>
        <w:rPr>
          <w:rFonts w:ascii="Arial" w:hAnsi="Arial" w:cs="Arial"/>
          <w:sz w:val="24"/>
          <w:szCs w:val="24"/>
        </w:rPr>
      </w:pPr>
    </w:p>
    <w:p w:rsidR="000C2B1B" w:rsidRPr="000C2B1B" w:rsidRDefault="000C2B1B" w:rsidP="00B04017">
      <w:pPr>
        <w:rPr>
          <w:rFonts w:ascii="Arial" w:hAnsi="Arial" w:cs="Arial"/>
          <w:color w:val="222222"/>
          <w:shd w:val="clear" w:color="auto" w:fill="FFFFFF"/>
        </w:rPr>
      </w:pPr>
      <w:r w:rsidRPr="000C2B1B">
        <w:rPr>
          <w:rFonts w:ascii="Arial" w:hAnsi="Arial" w:cs="Arial"/>
          <w:color w:val="222222"/>
          <w:shd w:val="clear" w:color="auto" w:fill="FFFFFF"/>
        </w:rPr>
        <w:t>Para jugar un partido de </w:t>
      </w:r>
      <w:r w:rsidRPr="000C2B1B">
        <w:rPr>
          <w:rFonts w:ascii="Arial" w:hAnsi="Arial" w:cs="Arial"/>
          <w:bCs/>
          <w:color w:val="222222"/>
          <w:shd w:val="clear" w:color="auto" w:fill="FFFFFF"/>
        </w:rPr>
        <w:t>voleibol</w:t>
      </w:r>
      <w:r w:rsidRPr="000C2B1B">
        <w:rPr>
          <w:rFonts w:ascii="Arial" w:hAnsi="Arial" w:cs="Arial"/>
          <w:color w:val="222222"/>
          <w:shd w:val="clear" w:color="auto" w:fill="FFFFFF"/>
        </w:rPr>
        <w:t> se necesita una cancha y una pelota. En cada cancha se sitúa un </w:t>
      </w:r>
      <w:r w:rsidRPr="000C2B1B">
        <w:rPr>
          <w:rFonts w:ascii="Arial" w:hAnsi="Arial" w:cs="Arial"/>
          <w:bCs/>
          <w:color w:val="222222"/>
          <w:shd w:val="clear" w:color="auto" w:fill="FFFFFF"/>
        </w:rPr>
        <w:t>equipo</w:t>
      </w:r>
      <w:r w:rsidRPr="000C2B1B">
        <w:rPr>
          <w:rFonts w:ascii="Arial" w:hAnsi="Arial" w:cs="Arial"/>
          <w:color w:val="222222"/>
          <w:shd w:val="clear" w:color="auto" w:fill="FFFFFF"/>
        </w:rPr>
        <w:t> que lo forman 6 personas. Cada cancha está separada por una red central y el objetivo de este deporte es pasar el balón a la otra parte de la pista para marcar un punto.</w:t>
      </w:r>
    </w:p>
    <w:p w:rsidR="000C2B1B" w:rsidRP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¿Cuánto mide una cancha de voleibol?</w:t>
      </w:r>
    </w:p>
    <w:p w:rsid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OFICAD - </w:t>
      </w:r>
      <w:r w:rsidRPr="000C2B1B">
        <w:rPr>
          <w:rFonts w:ascii="Arial" w:eastAsia="Times New Roman" w:hAnsi="Arial" w:cs="Arial"/>
          <w:bCs/>
          <w:color w:val="222222"/>
          <w:sz w:val="24"/>
          <w:szCs w:val="24"/>
          <w:lang w:eastAsia="es-CL"/>
        </w:rPr>
        <w:t>Voleibol</w:t>
      </w: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Medidas y Dimensiones de la zona de fuego. El terreno de juego es un rectángulo de 18 metros de largo y 9 metros de ancho, para competiciones oficiales, medidas desde el borde exterior de las líneas que delimitan el terreno de juego.</w:t>
      </w:r>
    </w:p>
    <w:p w:rsidR="000C2B1B" w:rsidRDefault="000C2B1B" w:rsidP="000C2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0C2B1B" w:rsidRPr="000C2B1B" w:rsidRDefault="000C2B1B" w:rsidP="000C2B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C2B1B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es-CL"/>
        </w:rPr>
        <w:t>Actividad:</w:t>
      </w:r>
      <w:r w:rsidRPr="000C2B1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Dibuja una cancha de vóley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con sus medidas. y realiza un entrenamiento de 3 días a la semana de 1 hora diaria en donde tenga trabajo aeróbico, anaeróbico y localizado. </w:t>
      </w:r>
      <w:bookmarkStart w:id="0" w:name="_GoBack"/>
      <w:bookmarkEnd w:id="0"/>
    </w:p>
    <w:sectPr w:rsidR="000C2B1B" w:rsidRPr="000C2B1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17" w:rsidRDefault="00B04017" w:rsidP="00B04017">
      <w:pPr>
        <w:spacing w:after="0" w:line="240" w:lineRule="auto"/>
      </w:pPr>
      <w:r>
        <w:separator/>
      </w:r>
    </w:p>
  </w:endnote>
  <w:endnote w:type="continuationSeparator" w:id="0">
    <w:p w:rsidR="00B04017" w:rsidRDefault="00B04017" w:rsidP="00B0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17" w:rsidRDefault="00B04017" w:rsidP="00B04017">
      <w:pPr>
        <w:spacing w:after="0" w:line="240" w:lineRule="auto"/>
      </w:pPr>
      <w:r>
        <w:separator/>
      </w:r>
    </w:p>
  </w:footnote>
  <w:footnote w:type="continuationSeparator" w:id="0">
    <w:p w:rsidR="00B04017" w:rsidRDefault="00B04017" w:rsidP="00B0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17" w:rsidRPr="00B12993" w:rsidRDefault="00B04017" w:rsidP="00B04017">
    <w:pPr>
      <w:pStyle w:val="Encabezado"/>
      <w:rPr>
        <w:rFonts w:ascii="Arial" w:hAnsi="Arial" w:cs="Arial"/>
        <w:b/>
        <w:sz w:val="24"/>
        <w:szCs w:val="24"/>
      </w:rPr>
    </w:pPr>
    <w:r w:rsidRPr="00B12993">
      <w:rPr>
        <w:rFonts w:ascii="Arial" w:hAnsi="Arial" w:cs="Arial"/>
        <w:b/>
        <w:sz w:val="24"/>
        <w:szCs w:val="24"/>
      </w:rPr>
      <w:t xml:space="preserve">Guía de educación física y salud </w:t>
    </w:r>
    <w:r w:rsidRPr="00B12993">
      <w:rPr>
        <w:rFonts w:ascii="Arial" w:hAnsi="Arial" w:cs="Arial"/>
        <w:b/>
        <w:sz w:val="24"/>
        <w:szCs w:val="24"/>
      </w:rPr>
      <w:tab/>
      <w:t xml:space="preserve">      </w:t>
    </w:r>
    <w:r>
      <w:rPr>
        <w:rFonts w:ascii="Arial" w:hAnsi="Arial" w:cs="Arial"/>
        <w:b/>
        <w:sz w:val="24"/>
        <w:szCs w:val="24"/>
      </w:rPr>
      <w:t xml:space="preserve">       </w:t>
    </w:r>
    <w:r>
      <w:rPr>
        <w:rFonts w:ascii="Arial" w:hAnsi="Arial" w:cs="Arial"/>
        <w:b/>
        <w:sz w:val="24"/>
        <w:szCs w:val="24"/>
      </w:rPr>
      <w:t xml:space="preserve"> Curso</w:t>
    </w:r>
    <w:proofErr w:type="gramStart"/>
    <w:r>
      <w:rPr>
        <w:rFonts w:ascii="Arial" w:hAnsi="Arial" w:cs="Arial"/>
        <w:b/>
        <w:sz w:val="24"/>
        <w:szCs w:val="24"/>
      </w:rPr>
      <w:t>:  1</w:t>
    </w:r>
    <w:proofErr w:type="gramEnd"/>
    <w:r>
      <w:rPr>
        <w:rFonts w:ascii="Arial" w:hAnsi="Arial" w:cs="Arial"/>
        <w:b/>
        <w:sz w:val="24"/>
        <w:szCs w:val="24"/>
      </w:rPr>
      <w:t xml:space="preserve"> Medio </w:t>
    </w:r>
  </w:p>
  <w:p w:rsidR="00B04017" w:rsidRPr="00B12993" w:rsidRDefault="00B04017" w:rsidP="00B04017">
    <w:pPr>
      <w:pStyle w:val="Encabezado"/>
      <w:rPr>
        <w:rFonts w:ascii="Arial" w:hAnsi="Arial" w:cs="Arial"/>
        <w:b/>
        <w:sz w:val="24"/>
        <w:szCs w:val="24"/>
      </w:rPr>
    </w:pPr>
    <w:r w:rsidRPr="00B12993">
      <w:rPr>
        <w:rFonts w:ascii="Arial" w:hAnsi="Arial" w:cs="Arial"/>
        <w:b/>
        <w:sz w:val="24"/>
        <w:szCs w:val="24"/>
      </w:rPr>
      <w:t xml:space="preserve">Nombre del alumno:                  </w:t>
    </w:r>
    <w:r>
      <w:rPr>
        <w:rFonts w:ascii="Arial" w:hAnsi="Arial" w:cs="Arial"/>
        <w:b/>
        <w:sz w:val="24"/>
        <w:szCs w:val="24"/>
      </w:rPr>
      <w:t xml:space="preserve">           </w:t>
    </w:r>
    <w:r w:rsidRPr="00B12993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24"/>
        <w:szCs w:val="24"/>
      </w:rPr>
      <w:t xml:space="preserve">    </w:t>
    </w:r>
    <w:r w:rsidRPr="00B12993">
      <w:rPr>
        <w:rFonts w:ascii="Arial" w:hAnsi="Arial" w:cs="Arial"/>
        <w:b/>
        <w:sz w:val="24"/>
        <w:szCs w:val="24"/>
      </w:rPr>
      <w:t xml:space="preserve"> Profesora </w:t>
    </w:r>
    <w:proofErr w:type="spellStart"/>
    <w:r w:rsidRPr="00B12993">
      <w:rPr>
        <w:rFonts w:ascii="Arial" w:hAnsi="Arial" w:cs="Arial"/>
        <w:b/>
        <w:sz w:val="24"/>
        <w:szCs w:val="24"/>
      </w:rPr>
      <w:t>Nataly</w:t>
    </w:r>
    <w:proofErr w:type="spellEnd"/>
    <w:r w:rsidRPr="00B12993">
      <w:rPr>
        <w:rFonts w:ascii="Arial" w:hAnsi="Arial" w:cs="Arial"/>
        <w:b/>
        <w:sz w:val="24"/>
        <w:szCs w:val="24"/>
      </w:rPr>
      <w:t xml:space="preserve"> </w:t>
    </w:r>
    <w:proofErr w:type="spellStart"/>
    <w:r w:rsidRPr="00B12993">
      <w:rPr>
        <w:rFonts w:ascii="Arial" w:hAnsi="Arial" w:cs="Arial"/>
        <w:b/>
        <w:sz w:val="24"/>
        <w:szCs w:val="24"/>
      </w:rPr>
      <w:t>Chaura</w:t>
    </w:r>
    <w:proofErr w:type="spellEnd"/>
    <w:r w:rsidRPr="00B12993">
      <w:rPr>
        <w:rFonts w:ascii="Arial" w:hAnsi="Arial" w:cs="Arial"/>
        <w:b/>
        <w:sz w:val="24"/>
        <w:szCs w:val="24"/>
      </w:rPr>
      <w:t xml:space="preserve"> Mansilla </w:t>
    </w:r>
  </w:p>
  <w:p w:rsidR="00B04017" w:rsidRDefault="00B040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43614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FE60EF3"/>
    <w:multiLevelType w:val="multilevel"/>
    <w:tmpl w:val="440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17"/>
    <w:rsid w:val="000C2B1B"/>
    <w:rsid w:val="00B04017"/>
    <w:rsid w:val="00C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343648-9ECC-4334-8652-57F566C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17"/>
  </w:style>
  <w:style w:type="paragraph" w:styleId="Piedepgina">
    <w:name w:val="footer"/>
    <w:basedOn w:val="Normal"/>
    <w:link w:val="PiedepginaCar"/>
    <w:uiPriority w:val="99"/>
    <w:unhideWhenUsed/>
    <w:rsid w:val="00B04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17"/>
  </w:style>
  <w:style w:type="paragraph" w:styleId="Prrafodelista">
    <w:name w:val="List Paragraph"/>
    <w:basedOn w:val="Normal"/>
    <w:uiPriority w:val="34"/>
    <w:qFormat/>
    <w:rsid w:val="000C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87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10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933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9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2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17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1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2020-06-22T01:15:00Z</dcterms:created>
  <dcterms:modified xsi:type="dcterms:W3CDTF">2020-06-22T01:38:00Z</dcterms:modified>
</cp:coreProperties>
</file>