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6B" w:rsidRPr="005D0DEB" w:rsidRDefault="008B299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5730240</wp:posOffset>
            </wp:positionH>
            <wp:positionV relativeFrom="paragraph">
              <wp:posOffset>-547370</wp:posOffset>
            </wp:positionV>
            <wp:extent cx="563245" cy="762000"/>
            <wp:effectExtent l="19050" t="0" r="8255" b="0"/>
            <wp:wrapNone/>
            <wp:docPr id="14" name="Imagen 11" descr="C:\Users\Trabajo\Desktop\logo-liceo-copia-192x2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rabajo\Desktop\logo-liceo-copia-192x26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DEB" w:rsidRPr="005D0DEB">
        <w:rPr>
          <w:rFonts w:ascii="Arial" w:hAnsi="Arial" w:cs="Arial"/>
          <w:b/>
          <w:sz w:val="24"/>
          <w:szCs w:val="24"/>
        </w:rPr>
        <w:t>Guí</w:t>
      </w:r>
      <w:r w:rsidR="0013155D">
        <w:rPr>
          <w:rFonts w:ascii="Arial" w:hAnsi="Arial" w:cs="Arial"/>
          <w:b/>
          <w:sz w:val="24"/>
          <w:szCs w:val="24"/>
        </w:rPr>
        <w:t>a de contenidos octavo</w:t>
      </w:r>
      <w:r w:rsidR="00792FB0">
        <w:rPr>
          <w:rFonts w:ascii="Arial" w:hAnsi="Arial" w:cs="Arial"/>
          <w:b/>
          <w:sz w:val="24"/>
          <w:szCs w:val="24"/>
        </w:rPr>
        <w:t xml:space="preserve"> básico n°4</w:t>
      </w:r>
      <w:r w:rsidR="00BE6A48">
        <w:rPr>
          <w:rFonts w:ascii="Arial" w:hAnsi="Arial" w:cs="Arial"/>
          <w:b/>
          <w:sz w:val="24"/>
          <w:szCs w:val="24"/>
        </w:rPr>
        <w:t xml:space="preserve"> – </w:t>
      </w:r>
      <w:r w:rsidR="00792FB0">
        <w:rPr>
          <w:rFonts w:ascii="Arial" w:hAnsi="Arial" w:cs="Arial"/>
          <w:b/>
          <w:sz w:val="24"/>
          <w:szCs w:val="24"/>
        </w:rPr>
        <w:t>Comprender y diseñar esculturas</w:t>
      </w: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010380" w:rsidTr="00010380">
        <w:tc>
          <w:tcPr>
            <w:tcW w:w="4489" w:type="dxa"/>
          </w:tcPr>
          <w:p w:rsidR="00010380" w:rsidRDefault="00010380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Periodo de trabajo (fechas)</w:t>
            </w:r>
          </w:p>
        </w:tc>
        <w:tc>
          <w:tcPr>
            <w:tcW w:w="4489" w:type="dxa"/>
          </w:tcPr>
          <w:p w:rsidR="00010380" w:rsidRDefault="000C011A" w:rsidP="00FB3C2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Inicio 08 de junio</w:t>
            </w:r>
            <w:r w:rsidR="0090065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/ entrega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22</w:t>
            </w:r>
            <w:r w:rsidR="00B85BB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junio</w:t>
            </w:r>
            <w:r w:rsidR="00FB3C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0065A">
              <w:rPr>
                <w:rFonts w:ascii="Arial" w:hAnsi="Arial" w:cs="Arial"/>
                <w:color w:val="000000" w:themeColor="text1"/>
                <w:sz w:val="24"/>
                <w:szCs w:val="24"/>
              </w:rPr>
              <w:t>– 11:00 AM</w:t>
            </w:r>
          </w:p>
        </w:tc>
      </w:tr>
      <w:tr w:rsidR="00010380" w:rsidTr="00010380">
        <w:tc>
          <w:tcPr>
            <w:tcW w:w="4489" w:type="dxa"/>
          </w:tcPr>
          <w:p w:rsidR="00010380" w:rsidRDefault="00010380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506A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urso </w:t>
            </w:r>
          </w:p>
        </w:tc>
        <w:tc>
          <w:tcPr>
            <w:tcW w:w="4489" w:type="dxa"/>
          </w:tcPr>
          <w:p w:rsidR="00010380" w:rsidRDefault="00B7033F" w:rsidP="008000E7">
            <w:pPr>
              <w:tabs>
                <w:tab w:val="left" w:pos="271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Octavo</w:t>
            </w:r>
            <w:r w:rsidR="00506A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E6A48">
              <w:rPr>
                <w:rFonts w:ascii="Arial" w:hAnsi="Arial" w:cs="Arial"/>
                <w:color w:val="000000" w:themeColor="text1"/>
                <w:sz w:val="24"/>
                <w:szCs w:val="24"/>
              </w:rPr>
              <w:t>Básico</w:t>
            </w:r>
            <w:r w:rsidR="008000E7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</w:p>
        </w:tc>
      </w:tr>
      <w:tr w:rsidR="00010380" w:rsidTr="00010380">
        <w:tc>
          <w:tcPr>
            <w:tcW w:w="4489" w:type="dxa"/>
          </w:tcPr>
          <w:p w:rsidR="00010380" w:rsidRDefault="00506ACD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Asignatura</w:t>
            </w:r>
          </w:p>
        </w:tc>
        <w:tc>
          <w:tcPr>
            <w:tcW w:w="4489" w:type="dxa"/>
          </w:tcPr>
          <w:p w:rsidR="00010380" w:rsidRDefault="00506ACD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Artes Visuales </w:t>
            </w:r>
          </w:p>
        </w:tc>
      </w:tr>
      <w:tr w:rsidR="00010380" w:rsidTr="00010380">
        <w:tc>
          <w:tcPr>
            <w:tcW w:w="4489" w:type="dxa"/>
          </w:tcPr>
          <w:p w:rsidR="00010380" w:rsidRDefault="00506ACD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Profesor:</w:t>
            </w:r>
          </w:p>
        </w:tc>
        <w:tc>
          <w:tcPr>
            <w:tcW w:w="4489" w:type="dxa"/>
          </w:tcPr>
          <w:p w:rsidR="00010380" w:rsidRDefault="00506ACD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Angelo Nicolás Pastenes </w:t>
            </w:r>
          </w:p>
        </w:tc>
      </w:tr>
    </w:tbl>
    <w:p w:rsidR="00984623" w:rsidRDefault="00984623" w:rsidP="00F01643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80689" w:rsidRPr="008C3867" w:rsidRDefault="00980689" w:rsidP="00980689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C3867">
        <w:rPr>
          <w:rFonts w:ascii="Arial" w:hAnsi="Arial" w:cs="Arial"/>
          <w:b/>
          <w:color w:val="000000" w:themeColor="text1"/>
          <w:sz w:val="24"/>
          <w:szCs w:val="24"/>
        </w:rPr>
        <w:t>Objetivos para la actividad:</w:t>
      </w:r>
    </w:p>
    <w:p w:rsidR="00980689" w:rsidRDefault="00980689" w:rsidP="00B70B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Comprender el significado de medioambiente y los tipos de medioambiente.</w:t>
      </w:r>
    </w:p>
    <w:p w:rsidR="00980689" w:rsidRPr="009E6E4B" w:rsidRDefault="00980689" w:rsidP="00B70B7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Visualizar algunas problemáticas medioambientales, </w:t>
      </w:r>
      <w:r w:rsidR="003429D0">
        <w:rPr>
          <w:rFonts w:ascii="Arial" w:hAnsi="Arial" w:cs="Arial"/>
          <w:sz w:val="24"/>
          <w:szCs w:val="24"/>
        </w:rPr>
        <w:t>pensando cómo</w:t>
      </w:r>
      <w:r>
        <w:rPr>
          <w:rFonts w:ascii="Arial" w:hAnsi="Arial" w:cs="Arial"/>
          <w:sz w:val="24"/>
          <w:szCs w:val="24"/>
        </w:rPr>
        <w:t xml:space="preserve"> </w:t>
      </w:r>
      <w:r w:rsidR="00B70B77">
        <w:rPr>
          <w:rFonts w:ascii="Arial" w:hAnsi="Arial" w:cs="Arial"/>
          <w:sz w:val="24"/>
          <w:szCs w:val="24"/>
        </w:rPr>
        <w:t xml:space="preserve"> hacer </w:t>
      </w:r>
      <w:r>
        <w:rPr>
          <w:rFonts w:ascii="Arial" w:hAnsi="Arial" w:cs="Arial"/>
          <w:sz w:val="24"/>
          <w:szCs w:val="24"/>
        </w:rPr>
        <w:t>conciencia por medio de las artes visuales.</w:t>
      </w:r>
    </w:p>
    <w:p w:rsidR="007C02C5" w:rsidRDefault="00980689" w:rsidP="003429D0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Actividad </w:t>
      </w:r>
    </w:p>
    <w:p w:rsidR="003429D0" w:rsidRDefault="003429D0" w:rsidP="003429D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Frecuentemente escuchamos sobre el medioambiente y el daño que el ser humano </w:t>
      </w:r>
      <w:r w:rsidR="007248B8">
        <w:rPr>
          <w:rFonts w:ascii="Arial" w:hAnsi="Arial" w:cs="Arial"/>
          <w:color w:val="000000" w:themeColor="text1"/>
          <w:sz w:val="24"/>
          <w:szCs w:val="24"/>
        </w:rPr>
        <w:t xml:space="preserve">produce </w:t>
      </w:r>
      <w:r>
        <w:rPr>
          <w:rFonts w:ascii="Arial" w:hAnsi="Arial" w:cs="Arial"/>
          <w:color w:val="000000" w:themeColor="text1"/>
          <w:sz w:val="24"/>
          <w:szCs w:val="24"/>
        </w:rPr>
        <w:t>en el, en esta instancia</w:t>
      </w:r>
      <w:r w:rsidR="007248B8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comprenderemos que es el medioambiente y </w:t>
      </w:r>
      <w:r w:rsidR="007248B8">
        <w:rPr>
          <w:rFonts w:ascii="Arial" w:hAnsi="Arial" w:cs="Arial"/>
          <w:color w:val="000000" w:themeColor="text1"/>
          <w:sz w:val="24"/>
          <w:szCs w:val="24"/>
        </w:rPr>
        <w:t xml:space="preserve">posteriormente entender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como el ser humano puede </w:t>
      </w:r>
      <w:r w:rsidR="007248B8">
        <w:rPr>
          <w:rFonts w:ascii="Arial" w:hAnsi="Arial" w:cs="Arial"/>
          <w:color w:val="000000" w:themeColor="text1"/>
          <w:sz w:val="24"/>
          <w:szCs w:val="24"/>
        </w:rPr>
        <w:t>contribuir a la conciencia medioambiental por medio de las artes visuales.</w:t>
      </w:r>
    </w:p>
    <w:p w:rsidR="007248B8" w:rsidRPr="007248B8" w:rsidRDefault="00197AE1" w:rsidP="003429D0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Parte 1 - </w:t>
      </w:r>
      <w:r w:rsidR="007248B8" w:rsidRPr="007248B8">
        <w:rPr>
          <w:rFonts w:ascii="Arial" w:hAnsi="Arial" w:cs="Arial"/>
          <w:b/>
          <w:color w:val="000000" w:themeColor="text1"/>
          <w:sz w:val="24"/>
          <w:szCs w:val="24"/>
        </w:rPr>
        <w:t xml:space="preserve">Comprender que es el medioambiente. </w:t>
      </w:r>
    </w:p>
    <w:p w:rsidR="00643564" w:rsidRDefault="00275B4F" w:rsidP="007C02C5">
      <w:p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Los estudiantes en su cuaderno de artes visuales escribirán los siguientes apuntes, deben leerlos para comprender mejor los conceptos ya que </w:t>
      </w:r>
      <w:r w:rsidR="00E34357">
        <w:rPr>
          <w:rFonts w:ascii="Arial" w:eastAsia="Calibri" w:hAnsi="Arial" w:cs="Arial"/>
          <w:color w:val="000000" w:themeColor="text1"/>
          <w:sz w:val="24"/>
          <w:szCs w:val="24"/>
        </w:rPr>
        <w:t>posteriormente se trabajara en</w:t>
      </w:r>
      <w:r w:rsidR="005E3DA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E34357">
        <w:rPr>
          <w:rFonts w:ascii="Arial" w:eastAsia="Calibri" w:hAnsi="Arial" w:cs="Arial"/>
          <w:color w:val="000000" w:themeColor="text1"/>
          <w:sz w:val="24"/>
          <w:szCs w:val="24"/>
        </w:rPr>
        <w:t>torno a estos.</w:t>
      </w:r>
    </w:p>
    <w:p w:rsidR="005E3DAB" w:rsidRDefault="002441B1" w:rsidP="007C02C5">
      <w:pPr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2441B1">
        <w:rPr>
          <w:rFonts w:ascii="Arial" w:eastAsia="Calibri" w:hAnsi="Arial" w:cs="Arial"/>
          <w:b/>
          <w:color w:val="000000" w:themeColor="text1"/>
          <w:sz w:val="24"/>
          <w:szCs w:val="24"/>
        </w:rPr>
        <w:t>¿Qué es medioambiente?</w:t>
      </w:r>
    </w:p>
    <w:p w:rsidR="002441B1" w:rsidRDefault="00692C30" w:rsidP="007C02C5">
      <w:p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El medioambiente no es solamente el entorno natural, pensar de dicha forma es uno de los principales errores al momento de pensar en el medioambiente</w:t>
      </w:r>
      <w:r w:rsidR="00781FDA">
        <w:rPr>
          <w:rFonts w:ascii="Arial" w:eastAsia="Calibri" w:hAnsi="Arial" w:cs="Arial"/>
          <w:color w:val="000000" w:themeColor="text1"/>
          <w:sz w:val="24"/>
          <w:szCs w:val="24"/>
        </w:rPr>
        <w:t>, sino que este en términos generales es todo lo que nos rodea</w:t>
      </w:r>
      <w:r w:rsidR="00263A63">
        <w:rPr>
          <w:rFonts w:ascii="Arial" w:eastAsia="Calibri" w:hAnsi="Arial" w:cs="Arial"/>
          <w:color w:val="000000" w:themeColor="text1"/>
          <w:sz w:val="24"/>
          <w:szCs w:val="24"/>
        </w:rPr>
        <w:t xml:space="preserve">, elementos químicos, físicos y </w:t>
      </w:r>
      <w:r w:rsidR="004C0F7E">
        <w:rPr>
          <w:rFonts w:ascii="Arial" w:eastAsia="Calibri" w:hAnsi="Arial" w:cs="Arial"/>
          <w:color w:val="000000" w:themeColor="text1"/>
          <w:sz w:val="24"/>
          <w:szCs w:val="24"/>
        </w:rPr>
        <w:t>biológicos</w:t>
      </w:r>
      <w:r w:rsidR="00781FDA">
        <w:rPr>
          <w:rFonts w:ascii="Arial" w:eastAsia="Calibri" w:hAnsi="Arial" w:cs="Arial"/>
          <w:color w:val="000000" w:themeColor="text1"/>
          <w:sz w:val="24"/>
          <w:szCs w:val="24"/>
        </w:rPr>
        <w:t>. El medioambiente se descompone en dos sub tipos de ambientes</w:t>
      </w:r>
      <w:r w:rsidR="00263A63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="00781FDA">
        <w:rPr>
          <w:rFonts w:ascii="Arial" w:eastAsia="Calibri" w:hAnsi="Arial" w:cs="Arial"/>
          <w:color w:val="000000" w:themeColor="text1"/>
          <w:sz w:val="24"/>
          <w:szCs w:val="24"/>
        </w:rPr>
        <w:t xml:space="preserve">ambiente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4C0F7E">
        <w:rPr>
          <w:rFonts w:ascii="Arial" w:eastAsia="Calibri" w:hAnsi="Arial" w:cs="Arial"/>
          <w:color w:val="000000" w:themeColor="text1"/>
          <w:sz w:val="24"/>
          <w:szCs w:val="24"/>
        </w:rPr>
        <w:t>natural y artificial.</w:t>
      </w:r>
    </w:p>
    <w:p w:rsidR="001B54C1" w:rsidRPr="001B54C1" w:rsidRDefault="004C0F7E" w:rsidP="007C02C5">
      <w:pPr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1B54C1">
        <w:rPr>
          <w:rFonts w:ascii="Arial" w:eastAsia="Calibri" w:hAnsi="Arial" w:cs="Arial"/>
          <w:b/>
          <w:color w:val="000000" w:themeColor="text1"/>
          <w:sz w:val="24"/>
          <w:szCs w:val="24"/>
        </w:rPr>
        <w:t>Ambiente natural:</w:t>
      </w:r>
      <w:r w:rsidR="001B54C1" w:rsidRPr="001B54C1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</w:p>
    <w:p w:rsidR="00B65BFB" w:rsidRDefault="00B65BFB" w:rsidP="007C02C5">
      <w:p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Se</w:t>
      </w:r>
      <w:r w:rsidR="001B54C1">
        <w:rPr>
          <w:rFonts w:ascii="Arial" w:eastAsia="Calibri" w:hAnsi="Arial" w:cs="Arial"/>
          <w:color w:val="000000" w:themeColor="text1"/>
          <w:sz w:val="24"/>
          <w:szCs w:val="24"/>
        </w:rPr>
        <w:t xml:space="preserve"> divide en</w:t>
      </w:r>
      <w:r w:rsidR="00E21E60">
        <w:rPr>
          <w:rFonts w:ascii="Arial" w:eastAsia="Calibri" w:hAnsi="Arial" w:cs="Arial"/>
          <w:color w:val="000000" w:themeColor="text1"/>
          <w:sz w:val="24"/>
          <w:szCs w:val="24"/>
        </w:rPr>
        <w:t xml:space="preserve"> ambiente </w:t>
      </w:r>
      <w:r w:rsidR="001B54C1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E21E60">
        <w:rPr>
          <w:rFonts w:ascii="Arial" w:eastAsia="Calibri" w:hAnsi="Arial" w:cs="Arial"/>
          <w:color w:val="000000" w:themeColor="text1"/>
          <w:sz w:val="24"/>
          <w:szCs w:val="24"/>
        </w:rPr>
        <w:t>acuático</w:t>
      </w:r>
      <w:r w:rsidR="001B54C1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="00E21E60">
        <w:rPr>
          <w:rFonts w:ascii="Arial" w:eastAsia="Calibri" w:hAnsi="Arial" w:cs="Arial"/>
          <w:color w:val="000000" w:themeColor="text1"/>
          <w:sz w:val="24"/>
          <w:szCs w:val="24"/>
        </w:rPr>
        <w:t>terrestre y aéreo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, comprendiendo todos los seres vivos que habita</w:t>
      </w:r>
      <w:r w:rsidR="00E21E60">
        <w:rPr>
          <w:rFonts w:ascii="Arial" w:eastAsia="Calibri" w:hAnsi="Arial" w:cs="Arial"/>
          <w:color w:val="000000" w:themeColor="text1"/>
          <w:sz w:val="24"/>
          <w:szCs w:val="24"/>
        </w:rPr>
        <w:t>n en dichos lugares.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:rsidR="005F40DD" w:rsidRDefault="004C0F7E" w:rsidP="007C02C5">
      <w:pPr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B65BFB">
        <w:rPr>
          <w:rFonts w:ascii="Arial" w:eastAsia="Calibri" w:hAnsi="Arial" w:cs="Arial"/>
          <w:b/>
          <w:color w:val="000000" w:themeColor="text1"/>
          <w:sz w:val="24"/>
          <w:szCs w:val="24"/>
        </w:rPr>
        <w:t>Ambiente</w:t>
      </w:r>
      <w:r w:rsidR="00B65BFB" w:rsidRPr="00B65BF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artificial:</w:t>
      </w:r>
      <w:r w:rsidR="005F40DD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</w:p>
    <w:p w:rsidR="00AF2A39" w:rsidRDefault="00E21E60" w:rsidP="007C02C5">
      <w:p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F40DD">
        <w:rPr>
          <w:rFonts w:ascii="Arial" w:eastAsia="Calibri" w:hAnsi="Arial" w:cs="Arial"/>
          <w:color w:val="000000" w:themeColor="text1"/>
          <w:sz w:val="24"/>
          <w:szCs w:val="24"/>
        </w:rPr>
        <w:t>Son</w:t>
      </w:r>
      <w:r w:rsidR="005F40DD" w:rsidRPr="005F40DD">
        <w:rPr>
          <w:rFonts w:ascii="Arial" w:eastAsia="Calibri" w:hAnsi="Arial" w:cs="Arial"/>
          <w:color w:val="000000" w:themeColor="text1"/>
          <w:sz w:val="24"/>
          <w:szCs w:val="24"/>
        </w:rPr>
        <w:t xml:space="preserve"> los ambientes modificados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o alterados </w:t>
      </w:r>
      <w:r w:rsidR="005F40DD" w:rsidRPr="005F40DD">
        <w:rPr>
          <w:rFonts w:ascii="Arial" w:eastAsia="Calibri" w:hAnsi="Arial" w:cs="Arial"/>
          <w:color w:val="000000" w:themeColor="text1"/>
          <w:sz w:val="24"/>
          <w:szCs w:val="24"/>
        </w:rPr>
        <w:t xml:space="preserve">por la voluntad del </w:t>
      </w:r>
      <w:r w:rsidR="007F150E" w:rsidRPr="005F40DD">
        <w:rPr>
          <w:rFonts w:ascii="Arial" w:eastAsia="Calibri" w:hAnsi="Arial" w:cs="Arial"/>
          <w:color w:val="000000" w:themeColor="text1"/>
          <w:sz w:val="24"/>
          <w:szCs w:val="24"/>
        </w:rPr>
        <w:t>hombre</w:t>
      </w:r>
      <w:r w:rsidR="007F150E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="00AF2A39">
        <w:rPr>
          <w:rFonts w:ascii="Arial" w:eastAsia="Calibri" w:hAnsi="Arial" w:cs="Arial"/>
          <w:color w:val="000000" w:themeColor="text1"/>
          <w:sz w:val="24"/>
          <w:szCs w:val="24"/>
        </w:rPr>
        <w:t xml:space="preserve">estos van desde los más comunes como el sector  urbano de una ciudad, hasta  </w:t>
      </w:r>
      <w:r w:rsidR="00C75D07">
        <w:rPr>
          <w:rFonts w:ascii="Arial" w:eastAsia="Calibri" w:hAnsi="Arial" w:cs="Arial"/>
          <w:color w:val="000000" w:themeColor="text1"/>
          <w:sz w:val="24"/>
          <w:szCs w:val="24"/>
        </w:rPr>
        <w:t xml:space="preserve">ambientes </w:t>
      </w:r>
      <w:r w:rsidR="00C75D07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 xml:space="preserve">con influencias más naturales como </w:t>
      </w:r>
      <w:r w:rsidR="00AF2A39">
        <w:rPr>
          <w:rFonts w:ascii="Arial" w:eastAsia="Calibri" w:hAnsi="Arial" w:cs="Arial"/>
          <w:color w:val="000000" w:themeColor="text1"/>
          <w:sz w:val="24"/>
          <w:szCs w:val="24"/>
        </w:rPr>
        <w:t>jardines e  invernaderos</w:t>
      </w:r>
      <w:r w:rsidR="00C75D07">
        <w:rPr>
          <w:rFonts w:ascii="Arial" w:eastAsia="Calibri" w:hAnsi="Arial" w:cs="Arial"/>
          <w:color w:val="000000" w:themeColor="text1"/>
          <w:sz w:val="24"/>
          <w:szCs w:val="24"/>
        </w:rPr>
        <w:t>, ya que se interviene</w:t>
      </w:r>
      <w:r w:rsidR="00AF2A39">
        <w:rPr>
          <w:rFonts w:ascii="Arial" w:eastAsia="Calibri" w:hAnsi="Arial" w:cs="Arial"/>
          <w:color w:val="000000" w:themeColor="text1"/>
          <w:sz w:val="24"/>
          <w:szCs w:val="24"/>
        </w:rPr>
        <w:t xml:space="preserve"> el crecimiento y desarrollo de especies</w:t>
      </w:r>
      <w:r w:rsidR="00C75D07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="00AF2A3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:rsidR="00E34357" w:rsidRPr="00E11E14" w:rsidRDefault="00197AE1" w:rsidP="007C02C5">
      <w:pPr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E11E1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Parte 2- </w:t>
      </w:r>
      <w:r w:rsidR="00E11E14" w:rsidRPr="00E11E1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Conciencia medioambiental y artes visuales.</w:t>
      </w:r>
    </w:p>
    <w:p w:rsidR="009338D4" w:rsidRDefault="009338D4" w:rsidP="00B70B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estudiantes tendrán  dos problemáticas</w:t>
      </w:r>
      <w:r w:rsidR="00532C7A">
        <w:rPr>
          <w:rFonts w:ascii="Arial" w:hAnsi="Arial" w:cs="Arial"/>
          <w:sz w:val="24"/>
          <w:szCs w:val="24"/>
        </w:rPr>
        <w:t xml:space="preserve">  medioambientales para visualizar y </w:t>
      </w:r>
      <w:r w:rsidR="0093021A">
        <w:rPr>
          <w:rFonts w:ascii="Arial" w:hAnsi="Arial" w:cs="Arial"/>
          <w:sz w:val="24"/>
          <w:szCs w:val="24"/>
        </w:rPr>
        <w:t>analizar,</w:t>
      </w:r>
      <w:r w:rsidR="00DF6DD4">
        <w:rPr>
          <w:rFonts w:ascii="Arial" w:hAnsi="Arial" w:cs="Arial"/>
          <w:sz w:val="24"/>
          <w:szCs w:val="24"/>
        </w:rPr>
        <w:t xml:space="preserve"> estos deberán de manera simple en su cuaderno de artes visuales</w:t>
      </w:r>
      <w:r w:rsidR="00EF322C">
        <w:rPr>
          <w:rFonts w:ascii="Arial" w:hAnsi="Arial" w:cs="Arial"/>
          <w:sz w:val="24"/>
          <w:szCs w:val="24"/>
        </w:rPr>
        <w:t xml:space="preserve"> pensar en una obra </w:t>
      </w:r>
      <w:r w:rsidR="00B70B77">
        <w:rPr>
          <w:rFonts w:ascii="Arial" w:hAnsi="Arial" w:cs="Arial"/>
          <w:sz w:val="24"/>
          <w:szCs w:val="24"/>
        </w:rPr>
        <w:t xml:space="preserve">artística visual (pintura, </w:t>
      </w:r>
      <w:r w:rsidR="007738A1">
        <w:rPr>
          <w:rFonts w:ascii="Arial" w:hAnsi="Arial" w:cs="Arial"/>
          <w:sz w:val="24"/>
          <w:szCs w:val="24"/>
        </w:rPr>
        <w:t>escultura</w:t>
      </w:r>
      <w:r w:rsidR="00B70B77">
        <w:rPr>
          <w:rFonts w:ascii="Arial" w:hAnsi="Arial" w:cs="Arial"/>
          <w:sz w:val="24"/>
          <w:szCs w:val="24"/>
        </w:rPr>
        <w:t xml:space="preserve"> o ilustración</w:t>
      </w:r>
      <w:r w:rsidR="00EF322C">
        <w:rPr>
          <w:rFonts w:ascii="Arial" w:hAnsi="Arial" w:cs="Arial"/>
          <w:sz w:val="24"/>
          <w:szCs w:val="24"/>
        </w:rPr>
        <w:t>)</w:t>
      </w:r>
      <w:r w:rsidR="00DF6DD4">
        <w:rPr>
          <w:rFonts w:ascii="Arial" w:hAnsi="Arial" w:cs="Arial"/>
          <w:sz w:val="24"/>
          <w:szCs w:val="24"/>
        </w:rPr>
        <w:t xml:space="preserve"> </w:t>
      </w:r>
      <w:r w:rsidR="00B70B77">
        <w:rPr>
          <w:rFonts w:ascii="Arial" w:hAnsi="Arial" w:cs="Arial"/>
          <w:sz w:val="24"/>
          <w:szCs w:val="24"/>
        </w:rPr>
        <w:t xml:space="preserve">que cumpla con hacer conciencia sobre una de las </w:t>
      </w:r>
      <w:r w:rsidR="008A76D0">
        <w:rPr>
          <w:rFonts w:ascii="Arial" w:hAnsi="Arial" w:cs="Arial"/>
          <w:sz w:val="24"/>
          <w:szCs w:val="24"/>
        </w:rPr>
        <w:t>problemáticas</w:t>
      </w:r>
      <w:r w:rsidR="00B70B77">
        <w:rPr>
          <w:rFonts w:ascii="Arial" w:hAnsi="Arial" w:cs="Arial"/>
          <w:sz w:val="24"/>
          <w:szCs w:val="24"/>
        </w:rPr>
        <w:t xml:space="preserve">, pueden hacer un bosquejo simple y escribir a un lado el contenido que se intenta expresar. </w:t>
      </w:r>
      <w:r w:rsidR="008A76D0">
        <w:rPr>
          <w:rFonts w:ascii="Arial" w:hAnsi="Arial" w:cs="Arial"/>
          <w:sz w:val="24"/>
          <w:szCs w:val="24"/>
        </w:rPr>
        <w:t>Al momento de la entrega, el profesor de manera presencia</w:t>
      </w:r>
      <w:r w:rsidR="00A12E2B">
        <w:rPr>
          <w:rFonts w:ascii="Arial" w:hAnsi="Arial" w:cs="Arial"/>
          <w:sz w:val="24"/>
          <w:szCs w:val="24"/>
        </w:rPr>
        <w:t>l</w:t>
      </w:r>
      <w:r w:rsidR="008A76D0">
        <w:rPr>
          <w:rFonts w:ascii="Arial" w:hAnsi="Arial" w:cs="Arial"/>
          <w:sz w:val="24"/>
          <w:szCs w:val="24"/>
        </w:rPr>
        <w:t xml:space="preserve"> revisara los cuadernos o por medio de</w:t>
      </w:r>
      <w:r w:rsidR="00A12E2B">
        <w:rPr>
          <w:rFonts w:ascii="Arial" w:hAnsi="Arial" w:cs="Arial"/>
          <w:sz w:val="24"/>
          <w:szCs w:val="24"/>
        </w:rPr>
        <w:t xml:space="preserve"> internet,</w:t>
      </w:r>
      <w:r w:rsidR="008A76D0">
        <w:rPr>
          <w:rFonts w:ascii="Arial" w:hAnsi="Arial" w:cs="Arial"/>
          <w:sz w:val="24"/>
          <w:szCs w:val="24"/>
        </w:rPr>
        <w:t xml:space="preserve"> en dicho caso deberán fotografiar las paginas y enviarlas al correo</w:t>
      </w:r>
      <w:r w:rsidR="00A12E2B">
        <w:rPr>
          <w:rFonts w:ascii="Arial" w:hAnsi="Arial" w:cs="Arial"/>
          <w:sz w:val="24"/>
          <w:szCs w:val="24"/>
        </w:rPr>
        <w:t xml:space="preserve"> electrónico</w:t>
      </w:r>
      <w:r w:rsidR="00E8273D">
        <w:rPr>
          <w:rFonts w:ascii="Arial" w:hAnsi="Arial" w:cs="Arial"/>
          <w:sz w:val="24"/>
          <w:szCs w:val="24"/>
        </w:rPr>
        <w:t xml:space="preserve"> </w:t>
      </w:r>
      <w:r w:rsidR="007738A1">
        <w:rPr>
          <w:rFonts w:ascii="Arial" w:hAnsi="Arial" w:cs="Arial"/>
          <w:sz w:val="24"/>
          <w:szCs w:val="24"/>
        </w:rPr>
        <w:t xml:space="preserve">del profesor  de asignatura </w:t>
      </w:r>
      <w:r w:rsidR="00E8273D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E8273D">
        <w:rPr>
          <w:rFonts w:ascii="Arial" w:hAnsi="Arial" w:cs="Arial"/>
          <w:sz w:val="24"/>
          <w:szCs w:val="24"/>
        </w:rPr>
        <w:t>wsp</w:t>
      </w:r>
      <w:proofErr w:type="spellEnd"/>
      <w:r w:rsidR="007738A1">
        <w:rPr>
          <w:rFonts w:ascii="Arial" w:hAnsi="Arial" w:cs="Arial"/>
          <w:sz w:val="24"/>
          <w:szCs w:val="24"/>
        </w:rPr>
        <w:t xml:space="preserve"> del profesor jefe, </w:t>
      </w:r>
      <w:r w:rsidR="00E8273D">
        <w:rPr>
          <w:rFonts w:ascii="Arial" w:hAnsi="Arial" w:cs="Arial"/>
          <w:sz w:val="24"/>
          <w:szCs w:val="24"/>
        </w:rPr>
        <w:t xml:space="preserve">la información está en </w:t>
      </w:r>
      <w:r w:rsidR="00A12E2B">
        <w:rPr>
          <w:rFonts w:ascii="Arial" w:hAnsi="Arial" w:cs="Arial"/>
          <w:sz w:val="24"/>
          <w:szCs w:val="24"/>
        </w:rPr>
        <w:t>el apartado “</w:t>
      </w:r>
      <w:r w:rsidR="00A12E2B" w:rsidRPr="00E8273D">
        <w:rPr>
          <w:rFonts w:ascii="Arial" w:hAnsi="Arial" w:cs="Arial"/>
          <w:b/>
          <w:sz w:val="24"/>
          <w:szCs w:val="24"/>
        </w:rPr>
        <w:t>Para consultas y dudas”</w:t>
      </w:r>
      <w:r w:rsidR="008A76D0" w:rsidRPr="00E8273D">
        <w:rPr>
          <w:rFonts w:ascii="Arial" w:hAnsi="Arial" w:cs="Arial"/>
          <w:b/>
          <w:sz w:val="24"/>
          <w:szCs w:val="24"/>
        </w:rPr>
        <w:t>.</w:t>
      </w:r>
      <w:r w:rsidR="008A76D0">
        <w:rPr>
          <w:rFonts w:ascii="Arial" w:hAnsi="Arial" w:cs="Arial"/>
          <w:sz w:val="24"/>
          <w:szCs w:val="24"/>
        </w:rPr>
        <w:t xml:space="preserve"> </w:t>
      </w:r>
    </w:p>
    <w:p w:rsidR="009338D4" w:rsidRPr="00DB13FB" w:rsidRDefault="007738A1" w:rsidP="009338D4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DB13FB">
        <w:rPr>
          <w:rFonts w:ascii="Arial" w:hAnsi="Arial" w:cs="Arial"/>
          <w:b/>
          <w:color w:val="000000" w:themeColor="text1"/>
          <w:sz w:val="24"/>
          <w:szCs w:val="24"/>
        </w:rPr>
        <w:t>Problemáticas medioambientales.</w:t>
      </w:r>
    </w:p>
    <w:p w:rsidR="008265C5" w:rsidRPr="00DB13FB" w:rsidRDefault="008265C5" w:rsidP="008265C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DB13FB">
        <w:rPr>
          <w:rStyle w:val="Textoennegrita"/>
          <w:rFonts w:ascii="Arial" w:hAnsi="Arial" w:cs="Arial"/>
          <w:color w:val="000000" w:themeColor="text1"/>
          <w:bdr w:val="none" w:sz="0" w:space="0" w:color="auto" w:frame="1"/>
        </w:rPr>
        <w:t>Escasez de agua</w:t>
      </w:r>
    </w:p>
    <w:p w:rsidR="00676DF9" w:rsidRDefault="00676DF9" w:rsidP="00DB13F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1159510</wp:posOffset>
            </wp:positionV>
            <wp:extent cx="2076450" cy="1271905"/>
            <wp:effectExtent l="19050" t="0" r="0" b="0"/>
            <wp:wrapTopAndBottom/>
            <wp:docPr id="4" name="Imagen 1" descr="C:\Users\Trabajo\Desktop\Agua1-34te7qjcmou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bajo\Desktop\Agua1-34te7qjcmou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65C5" w:rsidRPr="00DB13FB">
        <w:rPr>
          <w:rFonts w:ascii="Arial" w:hAnsi="Arial" w:cs="Arial"/>
          <w:color w:val="000000" w:themeColor="text1"/>
        </w:rPr>
        <w:t>El </w:t>
      </w:r>
      <w:hyperlink r:id="rId7" w:tgtFrame="_blank" w:history="1">
        <w:r w:rsidR="008265C5" w:rsidRPr="00DB13FB">
          <w:rPr>
            <w:rStyle w:val="Hipervnculo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agua</w:t>
        </w:r>
      </w:hyperlink>
      <w:r w:rsidR="008265C5" w:rsidRPr="00DB13FB">
        <w:rPr>
          <w:rFonts w:ascii="Arial" w:hAnsi="Arial" w:cs="Arial"/>
          <w:color w:val="000000" w:themeColor="text1"/>
        </w:rPr>
        <w:t>, el acceso a ella en unas mínimas condiciones de calidad y su escasez son cada vez más preocupantes. Algunos expertos hablan incluso de que el agua será el elemento más valioso del siglo XXI y principal causa de guerras y conflictos. Naciones Unidas declaraba 2013 como Año Internacional de la Cooperación en la Esfera del Agua para concienciar sobre la trascendencia de proteger y garantizar este recurso natural.</w:t>
      </w:r>
      <w:r w:rsidR="00DB13FB" w:rsidRPr="00DB13FB">
        <w:rPr>
          <w:rFonts w:ascii="Arial" w:hAnsi="Arial" w:cs="Arial"/>
          <w:color w:val="000000" w:themeColor="text1"/>
        </w:rPr>
        <w:t xml:space="preserve"> (Fuente: ambiente.es)</w:t>
      </w:r>
    </w:p>
    <w:p w:rsidR="00DB13FB" w:rsidRPr="00DB13FB" w:rsidRDefault="00DB13FB" w:rsidP="00DB13F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DB13FB">
        <w:rPr>
          <w:rStyle w:val="Textoennegrita"/>
          <w:rFonts w:ascii="Arial" w:hAnsi="Arial" w:cs="Arial"/>
          <w:color w:val="000000" w:themeColor="text1"/>
          <w:bdr w:val="none" w:sz="0" w:space="0" w:color="auto" w:frame="1"/>
        </w:rPr>
        <w:t>Contaminación</w:t>
      </w:r>
    </w:p>
    <w:p w:rsidR="00DB13FB" w:rsidRPr="00DB13FB" w:rsidRDefault="00DB13FB" w:rsidP="00DB13F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DB13FB">
        <w:rPr>
          <w:rFonts w:ascii="Arial" w:hAnsi="Arial" w:cs="Arial"/>
          <w:color w:val="000000" w:themeColor="text1"/>
        </w:rPr>
        <w:t>La contaminación ambiental provoca impactos negativos en los ecosistemas y diversas enfermedades, alteraciones y la reducción de la esperanza de vida en millones de personas en todo el mundo. Los agentes contaminantes son muy diversos y cada vez causan más problemas de salud, incluso </w:t>
      </w:r>
      <w:hyperlink r:id="rId8" w:tgtFrame="_blank" w:history="1">
        <w:r w:rsidRPr="00DB13FB">
          <w:rPr>
            <w:rStyle w:val="Hipervnculo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antes de nacer</w:t>
        </w:r>
      </w:hyperlink>
      <w:r w:rsidRPr="00DB13FB">
        <w:rPr>
          <w:rFonts w:ascii="Arial" w:hAnsi="Arial" w:cs="Arial"/>
          <w:color w:val="000000" w:themeColor="text1"/>
        </w:rPr>
        <w:t>. Así lo señalan desde grupos de investigación a organismos internacionales como la Organización Mundial de la Salud (OMS). (Fuente: ambiente.es)</w:t>
      </w:r>
    </w:p>
    <w:p w:rsidR="00643564" w:rsidRPr="00676DF9" w:rsidRDefault="00676DF9" w:rsidP="00676DF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230505</wp:posOffset>
            </wp:positionV>
            <wp:extent cx="2371725" cy="1390650"/>
            <wp:effectExtent l="19050" t="0" r="9525" b="0"/>
            <wp:wrapTopAndBottom/>
            <wp:docPr id="7" name="Imagen 2" descr="C:\Users\Trabajo\Desktop\el-octavo-contin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abajo\Desktop\el-octavo-continent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6DF9" w:rsidRPr="00676DF9" w:rsidRDefault="00676DF9" w:rsidP="00676DF9">
      <w:pPr>
        <w:framePr w:hSpace="180" w:wrap="around" w:vAnchor="text" w:hAnchor="page" w:x="1681" w:y="-351"/>
        <w:rPr>
          <w:rFonts w:ascii="Arial" w:hAnsi="Arial" w:cs="Arial"/>
          <w:b/>
          <w:sz w:val="24"/>
          <w:szCs w:val="24"/>
        </w:rPr>
      </w:pPr>
      <w:r w:rsidRPr="00676DF9">
        <w:rPr>
          <w:rFonts w:ascii="Arial" w:hAnsi="Arial" w:cs="Arial"/>
          <w:b/>
          <w:sz w:val="24"/>
          <w:szCs w:val="24"/>
        </w:rPr>
        <w:lastRenderedPageBreak/>
        <w:t>Términos de entrega y responsabilidades:</w:t>
      </w:r>
    </w:p>
    <w:p w:rsidR="00676DF9" w:rsidRPr="008000E7" w:rsidRDefault="00676DF9" w:rsidP="00676DF9">
      <w:pPr>
        <w:pStyle w:val="Prrafodelista"/>
        <w:framePr w:hSpace="180" w:wrap="around" w:vAnchor="text" w:hAnchor="page" w:x="1681" w:y="-351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Entrega física, por correo electrónico o vía </w:t>
      </w:r>
      <w:proofErr w:type="spellStart"/>
      <w:r>
        <w:rPr>
          <w:rFonts w:ascii="Arial" w:hAnsi="Arial" w:cs="Arial"/>
          <w:sz w:val="24"/>
          <w:szCs w:val="24"/>
        </w:rPr>
        <w:t>wsp</w:t>
      </w:r>
      <w:proofErr w:type="spellEnd"/>
      <w:r>
        <w:rPr>
          <w:rFonts w:ascii="Arial" w:hAnsi="Arial" w:cs="Arial"/>
          <w:sz w:val="24"/>
          <w:szCs w:val="24"/>
        </w:rPr>
        <w:t xml:space="preserve"> al profesor(a) jefe, especificando el reenvió al profesor Angelo Pastenes, en el caso de  las obras  se debe tomar registro fotográfico de estas y explicarlas detalladamente por audio o mensaje escrito. </w:t>
      </w:r>
    </w:p>
    <w:p w:rsidR="00676DF9" w:rsidRPr="00A477BE" w:rsidRDefault="00676DF9" w:rsidP="00676DF9">
      <w:pPr>
        <w:pStyle w:val="Prrafodelista"/>
        <w:framePr w:hSpace="180" w:wrap="around" w:vAnchor="text" w:hAnchor="page" w:x="1681" w:y="-351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estudiantes deben  p</w:t>
      </w:r>
      <w:r w:rsidRPr="00A477BE">
        <w:rPr>
          <w:rFonts w:ascii="Arial" w:hAnsi="Arial" w:cs="Arial"/>
          <w:sz w:val="24"/>
          <w:szCs w:val="24"/>
        </w:rPr>
        <w:t xml:space="preserve">reocuparse por la puntualidad en la entrega. </w:t>
      </w:r>
    </w:p>
    <w:p w:rsidR="00676DF9" w:rsidRPr="00E32D49" w:rsidRDefault="00676DF9" w:rsidP="00676DF9">
      <w:pPr>
        <w:pStyle w:val="Prrafodelista"/>
        <w:framePr w:hSpace="180" w:wrap="around" w:vAnchor="text" w:hAnchor="page" w:x="1681" w:y="-351"/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estudiantes deben d</w:t>
      </w:r>
      <w:r w:rsidRPr="00E32D49">
        <w:rPr>
          <w:rFonts w:ascii="Arial" w:hAnsi="Arial" w:cs="Arial"/>
          <w:sz w:val="24"/>
          <w:szCs w:val="24"/>
        </w:rPr>
        <w:t>esarrollar el trabajo en el formato solicitado por el profesor</w:t>
      </w:r>
      <w:r>
        <w:rPr>
          <w:rFonts w:ascii="Arial" w:hAnsi="Arial" w:cs="Arial"/>
          <w:sz w:val="24"/>
          <w:szCs w:val="24"/>
        </w:rPr>
        <w:t>.</w:t>
      </w:r>
    </w:p>
    <w:p w:rsidR="00C85635" w:rsidRDefault="00C85635" w:rsidP="00C8563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85635">
        <w:rPr>
          <w:rFonts w:ascii="Arial" w:hAnsi="Arial" w:cs="Arial"/>
          <w:b/>
          <w:sz w:val="24"/>
          <w:szCs w:val="24"/>
        </w:rPr>
        <w:t>Para consultas y dudas: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85635" w:rsidRDefault="00C85635" w:rsidP="00C8563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Pueden enviarme </w:t>
      </w:r>
      <w:r w:rsidR="00CD32BC">
        <w:rPr>
          <w:rFonts w:ascii="Arial" w:hAnsi="Arial" w:cs="Arial"/>
          <w:sz w:val="24"/>
          <w:szCs w:val="24"/>
        </w:rPr>
        <w:t xml:space="preserve">la actividad  y </w:t>
      </w:r>
      <w:r>
        <w:rPr>
          <w:rFonts w:ascii="Arial" w:hAnsi="Arial" w:cs="Arial"/>
          <w:sz w:val="24"/>
          <w:szCs w:val="24"/>
        </w:rPr>
        <w:t>t</w:t>
      </w:r>
      <w:r w:rsidR="00CD32BC">
        <w:rPr>
          <w:rFonts w:ascii="Arial" w:hAnsi="Arial" w:cs="Arial"/>
          <w:sz w:val="24"/>
          <w:szCs w:val="24"/>
        </w:rPr>
        <w:t xml:space="preserve">odas las consultas relacionadas a ella por medio del </w:t>
      </w:r>
      <w:r>
        <w:rPr>
          <w:rFonts w:ascii="Arial" w:hAnsi="Arial" w:cs="Arial"/>
          <w:sz w:val="24"/>
          <w:szCs w:val="24"/>
        </w:rPr>
        <w:t xml:space="preserve"> correo </w:t>
      </w:r>
      <w:hyperlink r:id="rId10" w:history="1">
        <w:r w:rsidRPr="00CD4CB4">
          <w:rPr>
            <w:rStyle w:val="Hipervnculo"/>
            <w:rFonts w:ascii="Arial" w:hAnsi="Arial" w:cs="Arial"/>
            <w:sz w:val="24"/>
            <w:szCs w:val="24"/>
          </w:rPr>
          <w:t>angelonicolaspastenes@gmail.com</w:t>
        </w:r>
      </w:hyperlink>
      <w:r>
        <w:rPr>
          <w:rFonts w:ascii="Arial" w:hAnsi="Arial" w:cs="Arial"/>
          <w:sz w:val="24"/>
          <w:szCs w:val="24"/>
        </w:rPr>
        <w:t xml:space="preserve">  antes de las 13:00 PM de lunes a jueves, adjuntando el nombre del o la estudiante</w:t>
      </w:r>
      <w:r w:rsidR="00676BFB">
        <w:rPr>
          <w:rFonts w:ascii="Arial" w:hAnsi="Arial" w:cs="Arial"/>
          <w:sz w:val="24"/>
          <w:szCs w:val="24"/>
        </w:rPr>
        <w:t xml:space="preserve"> y su curso</w:t>
      </w:r>
      <w:r>
        <w:rPr>
          <w:rFonts w:ascii="Arial" w:hAnsi="Arial" w:cs="Arial"/>
          <w:sz w:val="24"/>
          <w:szCs w:val="24"/>
        </w:rPr>
        <w:t xml:space="preserve">. Pueden </w:t>
      </w:r>
      <w:r w:rsidR="002D18EA">
        <w:rPr>
          <w:rFonts w:ascii="Arial" w:hAnsi="Arial" w:cs="Arial"/>
          <w:sz w:val="24"/>
          <w:szCs w:val="24"/>
        </w:rPr>
        <w:t xml:space="preserve">también </w:t>
      </w:r>
      <w:r>
        <w:rPr>
          <w:rFonts w:ascii="Arial" w:hAnsi="Arial" w:cs="Arial"/>
          <w:sz w:val="24"/>
          <w:szCs w:val="24"/>
        </w:rPr>
        <w:t xml:space="preserve">preguntarme y solicitarme indicaciones  por </w:t>
      </w:r>
      <w:r w:rsidR="00676BFB">
        <w:rPr>
          <w:rFonts w:ascii="Arial" w:hAnsi="Arial" w:cs="Arial"/>
          <w:sz w:val="24"/>
          <w:szCs w:val="24"/>
        </w:rPr>
        <w:t xml:space="preserve"> medio del </w:t>
      </w:r>
      <w:proofErr w:type="spellStart"/>
      <w:r w:rsidR="00C4669C">
        <w:rPr>
          <w:rFonts w:ascii="Arial" w:hAnsi="Arial" w:cs="Arial"/>
          <w:sz w:val="24"/>
          <w:szCs w:val="24"/>
        </w:rPr>
        <w:t>watsapp</w:t>
      </w:r>
      <w:proofErr w:type="spellEnd"/>
      <w:r w:rsidR="00676BFB">
        <w:rPr>
          <w:rFonts w:ascii="Arial" w:hAnsi="Arial" w:cs="Arial"/>
          <w:sz w:val="24"/>
          <w:szCs w:val="24"/>
        </w:rPr>
        <w:t xml:space="preserve"> del profesor jefe</w:t>
      </w:r>
      <w:r w:rsidR="00B8348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8348D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 xml:space="preserve"> profesor(a) jefe</w:t>
      </w:r>
      <w:r w:rsidR="00B8348D">
        <w:rPr>
          <w:rFonts w:ascii="Arial" w:hAnsi="Arial" w:cs="Arial"/>
          <w:sz w:val="24"/>
          <w:szCs w:val="24"/>
        </w:rPr>
        <w:t xml:space="preserve"> tiene mi contacto y puede comunicarse conmigo en el mismo horario antes mencionado</w:t>
      </w:r>
      <w:r w:rsidR="00C0433A">
        <w:rPr>
          <w:rFonts w:ascii="Arial" w:hAnsi="Arial" w:cs="Arial"/>
          <w:sz w:val="24"/>
          <w:szCs w:val="24"/>
        </w:rPr>
        <w:t xml:space="preserve"> </w:t>
      </w:r>
      <w:r w:rsidR="00C9300D">
        <w:rPr>
          <w:rFonts w:ascii="Arial" w:hAnsi="Arial" w:cs="Arial"/>
          <w:sz w:val="24"/>
          <w:szCs w:val="24"/>
        </w:rPr>
        <w:t>dando a conocer la situación</w:t>
      </w:r>
      <w:r>
        <w:rPr>
          <w:rFonts w:ascii="Arial" w:hAnsi="Arial" w:cs="Arial"/>
          <w:sz w:val="24"/>
          <w:szCs w:val="24"/>
        </w:rPr>
        <w:t xml:space="preserve">,  </w:t>
      </w:r>
      <w:r w:rsidR="00C4669C">
        <w:rPr>
          <w:rFonts w:ascii="Arial" w:hAnsi="Arial" w:cs="Arial"/>
          <w:b/>
          <w:sz w:val="24"/>
          <w:szCs w:val="24"/>
        </w:rPr>
        <w:t xml:space="preserve">no entrego mi </w:t>
      </w:r>
      <w:proofErr w:type="spellStart"/>
      <w:r w:rsidR="00C4669C">
        <w:rPr>
          <w:rFonts w:ascii="Arial" w:hAnsi="Arial" w:cs="Arial"/>
          <w:b/>
          <w:sz w:val="24"/>
          <w:szCs w:val="24"/>
        </w:rPr>
        <w:t>watsapp</w:t>
      </w:r>
      <w:proofErr w:type="spellEnd"/>
      <w:r w:rsidRPr="00C85635">
        <w:rPr>
          <w:rFonts w:ascii="Arial" w:hAnsi="Arial" w:cs="Arial"/>
          <w:b/>
          <w:sz w:val="24"/>
          <w:szCs w:val="24"/>
        </w:rPr>
        <w:t xml:space="preserve"> </w:t>
      </w:r>
      <w:r w:rsidR="0076205C">
        <w:rPr>
          <w:rFonts w:ascii="Arial" w:hAnsi="Arial" w:cs="Arial"/>
          <w:b/>
          <w:sz w:val="24"/>
          <w:szCs w:val="24"/>
        </w:rPr>
        <w:t xml:space="preserve">a apoderados </w:t>
      </w:r>
      <w:r w:rsidRPr="00C85635">
        <w:rPr>
          <w:rFonts w:ascii="Arial" w:hAnsi="Arial" w:cs="Arial"/>
          <w:b/>
          <w:sz w:val="24"/>
          <w:szCs w:val="24"/>
        </w:rPr>
        <w:t>deb</w:t>
      </w:r>
      <w:r w:rsidR="00C0433A">
        <w:rPr>
          <w:rFonts w:ascii="Arial" w:hAnsi="Arial" w:cs="Arial"/>
          <w:b/>
          <w:sz w:val="24"/>
          <w:szCs w:val="24"/>
        </w:rPr>
        <w:t>ido a que es totalmente personal,</w:t>
      </w:r>
      <w:r w:rsidR="00C4669C">
        <w:rPr>
          <w:rFonts w:ascii="Arial" w:hAnsi="Arial" w:cs="Arial"/>
          <w:b/>
          <w:sz w:val="24"/>
          <w:szCs w:val="24"/>
        </w:rPr>
        <w:t xml:space="preserve"> ni respondo mis redes sociales</w:t>
      </w:r>
      <w:r w:rsidR="0076205C">
        <w:rPr>
          <w:rFonts w:ascii="Arial" w:hAnsi="Arial" w:cs="Arial"/>
          <w:b/>
          <w:sz w:val="24"/>
          <w:szCs w:val="24"/>
        </w:rPr>
        <w:t xml:space="preserve"> personales</w:t>
      </w:r>
      <w:r>
        <w:rPr>
          <w:rFonts w:ascii="Arial" w:hAnsi="Arial" w:cs="Arial"/>
          <w:sz w:val="24"/>
          <w:szCs w:val="24"/>
        </w:rPr>
        <w:t>.</w:t>
      </w:r>
    </w:p>
    <w:p w:rsidR="00C85635" w:rsidRDefault="00C85635" w:rsidP="003B6154">
      <w:pPr>
        <w:jc w:val="both"/>
        <w:rPr>
          <w:sz w:val="24"/>
          <w:szCs w:val="24"/>
        </w:rPr>
      </w:pPr>
    </w:p>
    <w:p w:rsidR="008B2992" w:rsidRDefault="008B2992" w:rsidP="003B6154">
      <w:pPr>
        <w:jc w:val="both"/>
        <w:rPr>
          <w:sz w:val="24"/>
          <w:szCs w:val="24"/>
        </w:rPr>
      </w:pPr>
    </w:p>
    <w:p w:rsidR="008B2992" w:rsidRPr="00C85635" w:rsidRDefault="008B2992" w:rsidP="003B6154">
      <w:pPr>
        <w:jc w:val="both"/>
        <w:rPr>
          <w:sz w:val="24"/>
          <w:szCs w:val="24"/>
        </w:rPr>
      </w:pPr>
    </w:p>
    <w:sectPr w:rsidR="008B2992" w:rsidRPr="00C85635" w:rsidSect="002B1E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97DBF"/>
    <w:multiLevelType w:val="hybridMultilevel"/>
    <w:tmpl w:val="632E449A"/>
    <w:lvl w:ilvl="0" w:tplc="7B6EA1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0DEB"/>
    <w:rsid w:val="00010380"/>
    <w:rsid w:val="0004602F"/>
    <w:rsid w:val="00051317"/>
    <w:rsid w:val="00061527"/>
    <w:rsid w:val="0007142C"/>
    <w:rsid w:val="000C011A"/>
    <w:rsid w:val="000C48E4"/>
    <w:rsid w:val="000D725B"/>
    <w:rsid w:val="000E3DC8"/>
    <w:rsid w:val="001130C4"/>
    <w:rsid w:val="00125FDC"/>
    <w:rsid w:val="0013155D"/>
    <w:rsid w:val="00153564"/>
    <w:rsid w:val="00190E7D"/>
    <w:rsid w:val="00197AE1"/>
    <w:rsid w:val="001B54C1"/>
    <w:rsid w:val="001D53E3"/>
    <w:rsid w:val="001E7696"/>
    <w:rsid w:val="002229A4"/>
    <w:rsid w:val="002441B1"/>
    <w:rsid w:val="00252836"/>
    <w:rsid w:val="00260493"/>
    <w:rsid w:val="00263A63"/>
    <w:rsid w:val="00264DE5"/>
    <w:rsid w:val="00275B4F"/>
    <w:rsid w:val="002A4C98"/>
    <w:rsid w:val="002A6521"/>
    <w:rsid w:val="002B1E6B"/>
    <w:rsid w:val="002D18EA"/>
    <w:rsid w:val="002D4E31"/>
    <w:rsid w:val="002E22F2"/>
    <w:rsid w:val="00323B86"/>
    <w:rsid w:val="003356B5"/>
    <w:rsid w:val="003429D0"/>
    <w:rsid w:val="003B6154"/>
    <w:rsid w:val="003C7AD0"/>
    <w:rsid w:val="003D28C5"/>
    <w:rsid w:val="00427FA3"/>
    <w:rsid w:val="00455D3E"/>
    <w:rsid w:val="004C0F7E"/>
    <w:rsid w:val="004D74D1"/>
    <w:rsid w:val="004F6B80"/>
    <w:rsid w:val="00505E0E"/>
    <w:rsid w:val="00506ACD"/>
    <w:rsid w:val="00532194"/>
    <w:rsid w:val="00532C7A"/>
    <w:rsid w:val="00535800"/>
    <w:rsid w:val="00557229"/>
    <w:rsid w:val="005D0DEB"/>
    <w:rsid w:val="005E3DAB"/>
    <w:rsid w:val="005F40DD"/>
    <w:rsid w:val="00636120"/>
    <w:rsid w:val="006433CA"/>
    <w:rsid w:val="00643564"/>
    <w:rsid w:val="00670992"/>
    <w:rsid w:val="00676BFB"/>
    <w:rsid w:val="00676DF9"/>
    <w:rsid w:val="006855AF"/>
    <w:rsid w:val="006877E4"/>
    <w:rsid w:val="00692C30"/>
    <w:rsid w:val="006B334C"/>
    <w:rsid w:val="006D40A8"/>
    <w:rsid w:val="007248B8"/>
    <w:rsid w:val="00733BEE"/>
    <w:rsid w:val="0076205C"/>
    <w:rsid w:val="00767D64"/>
    <w:rsid w:val="007738A1"/>
    <w:rsid w:val="007753A7"/>
    <w:rsid w:val="00781FDA"/>
    <w:rsid w:val="00792FB0"/>
    <w:rsid w:val="007C02C5"/>
    <w:rsid w:val="007C6119"/>
    <w:rsid w:val="007E5A9B"/>
    <w:rsid w:val="007F150E"/>
    <w:rsid w:val="008000E7"/>
    <w:rsid w:val="0080361F"/>
    <w:rsid w:val="008265C5"/>
    <w:rsid w:val="0083471F"/>
    <w:rsid w:val="008347E1"/>
    <w:rsid w:val="00850E12"/>
    <w:rsid w:val="008A76D0"/>
    <w:rsid w:val="008B2992"/>
    <w:rsid w:val="008B7D55"/>
    <w:rsid w:val="008C3867"/>
    <w:rsid w:val="008D4240"/>
    <w:rsid w:val="008F15CD"/>
    <w:rsid w:val="0090065A"/>
    <w:rsid w:val="009058BF"/>
    <w:rsid w:val="00926407"/>
    <w:rsid w:val="0093021A"/>
    <w:rsid w:val="009338D4"/>
    <w:rsid w:val="00980689"/>
    <w:rsid w:val="00984623"/>
    <w:rsid w:val="009E6E4B"/>
    <w:rsid w:val="009E726A"/>
    <w:rsid w:val="00A12E2B"/>
    <w:rsid w:val="00A20CFD"/>
    <w:rsid w:val="00A54D05"/>
    <w:rsid w:val="00A5528D"/>
    <w:rsid w:val="00A573A4"/>
    <w:rsid w:val="00A709BB"/>
    <w:rsid w:val="00A92D6C"/>
    <w:rsid w:val="00AD0322"/>
    <w:rsid w:val="00AD1A1C"/>
    <w:rsid w:val="00AD493D"/>
    <w:rsid w:val="00AE77A4"/>
    <w:rsid w:val="00AF2A39"/>
    <w:rsid w:val="00AF2E25"/>
    <w:rsid w:val="00B07E86"/>
    <w:rsid w:val="00B3375A"/>
    <w:rsid w:val="00B65BFB"/>
    <w:rsid w:val="00B7033F"/>
    <w:rsid w:val="00B70B77"/>
    <w:rsid w:val="00B8348D"/>
    <w:rsid w:val="00B85BB9"/>
    <w:rsid w:val="00B93A01"/>
    <w:rsid w:val="00BE0BD4"/>
    <w:rsid w:val="00BE6A48"/>
    <w:rsid w:val="00C0433A"/>
    <w:rsid w:val="00C36577"/>
    <w:rsid w:val="00C4669C"/>
    <w:rsid w:val="00C468AC"/>
    <w:rsid w:val="00C75D07"/>
    <w:rsid w:val="00C85635"/>
    <w:rsid w:val="00C9300D"/>
    <w:rsid w:val="00C9639D"/>
    <w:rsid w:val="00CC01AC"/>
    <w:rsid w:val="00CC03CA"/>
    <w:rsid w:val="00CD14F4"/>
    <w:rsid w:val="00CD32BC"/>
    <w:rsid w:val="00CE7569"/>
    <w:rsid w:val="00CF66B9"/>
    <w:rsid w:val="00D57D1A"/>
    <w:rsid w:val="00D82974"/>
    <w:rsid w:val="00DA5494"/>
    <w:rsid w:val="00DB0F9E"/>
    <w:rsid w:val="00DB13FB"/>
    <w:rsid w:val="00DF41F5"/>
    <w:rsid w:val="00DF6DD4"/>
    <w:rsid w:val="00E11E14"/>
    <w:rsid w:val="00E21E60"/>
    <w:rsid w:val="00E23E8B"/>
    <w:rsid w:val="00E34357"/>
    <w:rsid w:val="00E62C46"/>
    <w:rsid w:val="00E8273D"/>
    <w:rsid w:val="00E90DA5"/>
    <w:rsid w:val="00E92256"/>
    <w:rsid w:val="00EC40D6"/>
    <w:rsid w:val="00EC51E5"/>
    <w:rsid w:val="00EE6E83"/>
    <w:rsid w:val="00EF322C"/>
    <w:rsid w:val="00F01643"/>
    <w:rsid w:val="00F5792A"/>
    <w:rsid w:val="00F90174"/>
    <w:rsid w:val="00FB3C22"/>
    <w:rsid w:val="00FC7FCF"/>
    <w:rsid w:val="00FD2CA4"/>
    <w:rsid w:val="00FF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E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0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3E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615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563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2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8265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mer.es/web/es/medio_ambiente/urbano/2014/02/06/219257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mer.es/ag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ngelonicolaspastenes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3</Pages>
  <Words>729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Trabajo</dc:creator>
  <cp:lastModifiedBy>Trabajo</cp:lastModifiedBy>
  <cp:revision>1121</cp:revision>
  <dcterms:created xsi:type="dcterms:W3CDTF">2020-05-11T04:48:00Z</dcterms:created>
  <dcterms:modified xsi:type="dcterms:W3CDTF">2020-05-26T08:12:00Z</dcterms:modified>
</cp:coreProperties>
</file>