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2AD" w:rsidRDefault="003502AD" w:rsidP="00CB277A">
      <w:pPr>
        <w:jc w:val="center"/>
        <w:rPr>
          <w:rFonts w:ascii="Andalus" w:hAnsi="Andalus" w:cs="Andalus"/>
          <w:b/>
          <w:i/>
          <w:sz w:val="32"/>
          <w:szCs w:val="32"/>
        </w:rPr>
      </w:pPr>
      <w:bookmarkStart w:id="0" w:name="_Hlk35976657"/>
      <w:bookmarkStart w:id="1" w:name="_GoBack"/>
      <w:bookmarkEnd w:id="1"/>
      <w:r>
        <w:rPr>
          <w:rFonts w:ascii="Andalus" w:hAnsi="Andalus" w:cs="Andalus"/>
          <w:b/>
          <w:i/>
          <w:sz w:val="32"/>
          <w:szCs w:val="32"/>
        </w:rPr>
        <w:t>Actividad Formativa de religión, espiritualidad y valores</w:t>
      </w:r>
    </w:p>
    <w:p w:rsidR="00462911" w:rsidRDefault="003502AD" w:rsidP="00462911">
      <w:pPr>
        <w:jc w:val="center"/>
        <w:rPr>
          <w:rFonts w:ascii="Andalus" w:hAnsi="Andalus" w:cs="Andalus"/>
          <w:b/>
          <w:i/>
          <w:sz w:val="24"/>
          <w:szCs w:val="24"/>
        </w:rPr>
      </w:pPr>
      <w:r w:rsidRPr="003502AD">
        <w:rPr>
          <w:rFonts w:ascii="Andalus" w:hAnsi="Andalus" w:cs="Andalus"/>
          <w:b/>
          <w:i/>
          <w:sz w:val="24"/>
          <w:szCs w:val="24"/>
        </w:rPr>
        <w:t>Profesor Gerardo Ulises Soto Chávez</w:t>
      </w:r>
    </w:p>
    <w:p w:rsidR="003502AD" w:rsidRPr="003502AD" w:rsidRDefault="003502AD" w:rsidP="00462911">
      <w:pPr>
        <w:rPr>
          <w:rFonts w:ascii="Andalus" w:hAnsi="Andalus" w:cs="Andalus"/>
          <w:b/>
          <w:i/>
          <w:sz w:val="24"/>
          <w:szCs w:val="24"/>
        </w:rPr>
      </w:pPr>
      <w:r w:rsidRPr="003502AD">
        <w:rPr>
          <w:rFonts w:ascii="Andalus" w:hAnsi="Andalus" w:cs="Andalus"/>
          <w:b/>
          <w:i/>
          <w:sz w:val="24"/>
          <w:szCs w:val="24"/>
        </w:rPr>
        <w:t>Nombre del estudiante: …………………………………</w:t>
      </w:r>
      <w:r w:rsidR="001D59BA">
        <w:rPr>
          <w:rFonts w:ascii="Andalus" w:hAnsi="Andalus" w:cs="Andalus"/>
          <w:b/>
          <w:i/>
          <w:sz w:val="24"/>
          <w:szCs w:val="24"/>
        </w:rPr>
        <w:t>……Primero medio</w:t>
      </w:r>
      <w:r w:rsidRPr="003502AD">
        <w:rPr>
          <w:rFonts w:ascii="Andalus" w:hAnsi="Andalus" w:cs="Andalus"/>
          <w:b/>
          <w:i/>
          <w:sz w:val="24"/>
          <w:szCs w:val="24"/>
        </w:rPr>
        <w:t xml:space="preserve">……… </w:t>
      </w:r>
    </w:p>
    <w:bookmarkEnd w:id="0"/>
    <w:p w:rsidR="003502AD" w:rsidRPr="003502AD" w:rsidRDefault="003502AD" w:rsidP="00CB277A">
      <w:pPr>
        <w:jc w:val="center"/>
        <w:rPr>
          <w:rFonts w:ascii="Andalus" w:hAnsi="Andalus" w:cs="Andalus"/>
          <w:b/>
          <w:i/>
          <w:sz w:val="24"/>
          <w:szCs w:val="24"/>
        </w:rPr>
      </w:pPr>
    </w:p>
    <w:p w:rsidR="00CB277A" w:rsidRPr="003502AD" w:rsidRDefault="003502AD" w:rsidP="00CB277A">
      <w:pPr>
        <w:jc w:val="center"/>
        <w:rPr>
          <w:rFonts w:ascii="Andalus" w:hAnsi="Andalus" w:cs="Andalus"/>
          <w:b/>
          <w:i/>
          <w:sz w:val="24"/>
          <w:szCs w:val="24"/>
        </w:rPr>
      </w:pPr>
      <w:proofErr w:type="gramStart"/>
      <w:r w:rsidRPr="003502AD">
        <w:rPr>
          <w:rFonts w:ascii="Andalus" w:hAnsi="Andalus" w:cs="Andalus"/>
          <w:b/>
          <w:i/>
          <w:sz w:val="24"/>
          <w:szCs w:val="24"/>
        </w:rPr>
        <w:t>Tema :</w:t>
      </w:r>
      <w:proofErr w:type="gramEnd"/>
      <w:r w:rsidRPr="003502AD">
        <w:rPr>
          <w:rFonts w:ascii="Andalus" w:hAnsi="Andalus" w:cs="Andalus"/>
          <w:b/>
          <w:i/>
          <w:sz w:val="24"/>
          <w:szCs w:val="24"/>
        </w:rPr>
        <w:t xml:space="preserve"> </w:t>
      </w:r>
      <w:r w:rsidR="00CB277A" w:rsidRPr="003502AD">
        <w:rPr>
          <w:rFonts w:ascii="Andalus" w:hAnsi="Andalus" w:cs="Andalus"/>
          <w:b/>
          <w:i/>
          <w:sz w:val="24"/>
          <w:szCs w:val="24"/>
        </w:rPr>
        <w:t>DESARROLLANDO NUESTRA ESPIRITUALIDAD</w:t>
      </w:r>
    </w:p>
    <w:p w:rsidR="003502AD" w:rsidRDefault="003502AD" w:rsidP="00CB277A">
      <w:pPr>
        <w:jc w:val="center"/>
        <w:rPr>
          <w:rFonts w:ascii="Arial" w:hAnsi="Arial" w:cs="Arial"/>
          <w:color w:val="222222"/>
          <w:sz w:val="24"/>
          <w:szCs w:val="24"/>
          <w:shd w:val="clear" w:color="auto" w:fill="FFFFFF"/>
        </w:rPr>
      </w:pPr>
      <w:bookmarkStart w:id="2" w:name="_Hlk35976805"/>
      <w:r w:rsidRPr="003502AD">
        <w:rPr>
          <w:rFonts w:ascii="Arial" w:hAnsi="Arial" w:cs="Arial"/>
          <w:b/>
          <w:bCs/>
          <w:color w:val="222222"/>
          <w:sz w:val="24"/>
          <w:szCs w:val="24"/>
          <w:shd w:val="clear" w:color="auto" w:fill="FFFFFF"/>
        </w:rPr>
        <w:t>La espiritualidad del ser humano</w:t>
      </w:r>
      <w:r w:rsidRPr="003502AD">
        <w:rPr>
          <w:rFonts w:ascii="Arial" w:hAnsi="Arial" w:cs="Arial"/>
          <w:color w:val="222222"/>
          <w:sz w:val="24"/>
          <w:szCs w:val="24"/>
          <w:shd w:val="clear" w:color="auto" w:fill="FFFFFF"/>
        </w:rPr>
        <w:t>. El hombre es un </w:t>
      </w:r>
      <w:r w:rsidRPr="003502AD">
        <w:rPr>
          <w:rFonts w:ascii="Arial" w:hAnsi="Arial" w:cs="Arial"/>
          <w:b/>
          <w:bCs/>
          <w:color w:val="222222"/>
          <w:sz w:val="24"/>
          <w:szCs w:val="24"/>
          <w:shd w:val="clear" w:color="auto" w:fill="FFFFFF"/>
        </w:rPr>
        <w:t>ser</w:t>
      </w:r>
      <w:r w:rsidRPr="003502AD">
        <w:rPr>
          <w:rFonts w:ascii="Arial" w:hAnsi="Arial" w:cs="Arial"/>
          <w:color w:val="222222"/>
          <w:sz w:val="24"/>
          <w:szCs w:val="24"/>
          <w:shd w:val="clear" w:color="auto" w:fill="FFFFFF"/>
        </w:rPr>
        <w:t> de la naturaleza pero, al mismo tiempo, la trasciende. Comparte con los demás seres naturales todo lo que se refiere a su </w:t>
      </w:r>
      <w:r w:rsidRPr="003502AD">
        <w:rPr>
          <w:rFonts w:ascii="Arial" w:hAnsi="Arial" w:cs="Arial"/>
          <w:b/>
          <w:bCs/>
          <w:color w:val="222222"/>
          <w:sz w:val="24"/>
          <w:szCs w:val="24"/>
          <w:shd w:val="clear" w:color="auto" w:fill="FFFFFF"/>
        </w:rPr>
        <w:t>ser</w:t>
      </w:r>
      <w:r w:rsidRPr="003502AD">
        <w:rPr>
          <w:rFonts w:ascii="Arial" w:hAnsi="Arial" w:cs="Arial"/>
          <w:color w:val="222222"/>
          <w:sz w:val="24"/>
          <w:szCs w:val="24"/>
          <w:shd w:val="clear" w:color="auto" w:fill="FFFFFF"/>
        </w:rPr>
        <w:t> material, pero se distingue de ellos porque posee unas dimensiones espirituales que le hacen </w:t>
      </w:r>
      <w:r w:rsidRPr="003502AD">
        <w:rPr>
          <w:rFonts w:ascii="Arial" w:hAnsi="Arial" w:cs="Arial"/>
          <w:b/>
          <w:bCs/>
          <w:color w:val="222222"/>
          <w:sz w:val="24"/>
          <w:szCs w:val="24"/>
          <w:shd w:val="clear" w:color="auto" w:fill="FFFFFF"/>
        </w:rPr>
        <w:t>ser</w:t>
      </w:r>
      <w:r w:rsidRPr="003502AD">
        <w:rPr>
          <w:rFonts w:ascii="Arial" w:hAnsi="Arial" w:cs="Arial"/>
          <w:color w:val="222222"/>
          <w:sz w:val="24"/>
          <w:szCs w:val="24"/>
          <w:shd w:val="clear" w:color="auto" w:fill="FFFFFF"/>
        </w:rPr>
        <w:t> una persona.</w:t>
      </w:r>
    </w:p>
    <w:p w:rsidR="00462911" w:rsidRPr="003502AD" w:rsidRDefault="00462911" w:rsidP="00CB277A">
      <w:pPr>
        <w:jc w:val="center"/>
        <w:rPr>
          <w:rFonts w:ascii="Arial" w:hAnsi="Arial" w:cs="Arial"/>
          <w:color w:val="222222"/>
          <w:sz w:val="24"/>
          <w:szCs w:val="24"/>
          <w:shd w:val="clear" w:color="auto" w:fill="FFFFFF"/>
        </w:rPr>
      </w:pPr>
      <w:r>
        <w:rPr>
          <w:rFonts w:ascii="Arial" w:hAnsi="Arial" w:cs="Arial"/>
          <w:color w:val="444444"/>
          <w:sz w:val="21"/>
          <w:szCs w:val="21"/>
          <w:shd w:val="clear" w:color="auto" w:fill="FFFFFF"/>
        </w:rPr>
        <w:t>Cuando una persona nace de nuevo, ésta recibe el Espíritu Santo, el cual sella al creyente para el día de la redención (</w:t>
      </w:r>
      <w:hyperlink r:id="rId5" w:tgtFrame="_blank" w:history="1">
        <w:r>
          <w:rPr>
            <w:rStyle w:val="Hipervnculo"/>
            <w:rFonts w:ascii="Arial" w:hAnsi="Arial" w:cs="Arial"/>
            <w:color w:val="333333"/>
            <w:sz w:val="21"/>
            <w:szCs w:val="21"/>
            <w:bdr w:val="none" w:sz="0" w:space="0" w:color="auto" w:frame="1"/>
            <w:shd w:val="clear" w:color="auto" w:fill="FFFFFF"/>
          </w:rPr>
          <w:t>Efesios 1:13</w:t>
        </w:r>
      </w:hyperlink>
      <w:r>
        <w:rPr>
          <w:rFonts w:ascii="Arial" w:hAnsi="Arial" w:cs="Arial"/>
          <w:color w:val="444444"/>
          <w:sz w:val="21"/>
          <w:szCs w:val="21"/>
          <w:shd w:val="clear" w:color="auto" w:fill="FFFFFF"/>
        </w:rPr>
        <w:t>;</w:t>
      </w:r>
      <w:r>
        <w:rPr>
          <w:rStyle w:val="apple-converted-space"/>
          <w:rFonts w:ascii="Arial" w:hAnsi="Arial" w:cs="Arial"/>
          <w:color w:val="444444"/>
          <w:sz w:val="21"/>
          <w:szCs w:val="21"/>
          <w:shd w:val="clear" w:color="auto" w:fill="FFFFFF"/>
        </w:rPr>
        <w:t> </w:t>
      </w:r>
      <w:hyperlink r:id="rId6" w:tgtFrame="_blank" w:history="1">
        <w:r>
          <w:rPr>
            <w:rStyle w:val="Hipervnculo"/>
            <w:rFonts w:ascii="Arial" w:hAnsi="Arial" w:cs="Arial"/>
            <w:color w:val="333333"/>
            <w:sz w:val="21"/>
            <w:szCs w:val="21"/>
            <w:bdr w:val="none" w:sz="0" w:space="0" w:color="auto" w:frame="1"/>
            <w:shd w:val="clear" w:color="auto" w:fill="FFFFFF"/>
          </w:rPr>
          <w:t>4:30</w:t>
        </w:r>
      </w:hyperlink>
      <w:r>
        <w:rPr>
          <w:rFonts w:ascii="Arial" w:hAnsi="Arial" w:cs="Arial"/>
          <w:color w:val="444444"/>
          <w:sz w:val="21"/>
          <w:szCs w:val="21"/>
          <w:shd w:val="clear" w:color="auto" w:fill="FFFFFF"/>
        </w:rPr>
        <w:t>). Jesús prometió que el Espíritu Santo nos guiaría “a toda la verdad” (</w:t>
      </w:r>
      <w:hyperlink r:id="rId7" w:tgtFrame="_blank" w:history="1">
        <w:r>
          <w:rPr>
            <w:rStyle w:val="Hipervnculo"/>
            <w:rFonts w:ascii="Arial" w:hAnsi="Arial" w:cs="Arial"/>
            <w:color w:val="333333"/>
            <w:sz w:val="21"/>
            <w:szCs w:val="21"/>
            <w:bdr w:val="none" w:sz="0" w:space="0" w:color="auto" w:frame="1"/>
            <w:shd w:val="clear" w:color="auto" w:fill="FFFFFF"/>
          </w:rPr>
          <w:t>Juan 16:13</w:t>
        </w:r>
      </w:hyperlink>
      <w:r>
        <w:rPr>
          <w:rFonts w:ascii="Arial" w:hAnsi="Arial" w:cs="Arial"/>
          <w:color w:val="444444"/>
          <w:sz w:val="21"/>
          <w:szCs w:val="21"/>
          <w:shd w:val="clear" w:color="auto" w:fill="FFFFFF"/>
        </w:rPr>
        <w:t>). Parte de la verdad a la que el Espíritu nos guía, es a tomar las cosas de Dios y aplicarlas en nuestras vidas. Cuando se hace esta aplicación, el creyente entonces toma la decisión de permitir que el Espíritu Santo lo controle. La espiritualidad cristiana se basa en la medida en que el creyente nacido de nuevo, permita al Espíritu Santo dirigir y controlar su vida.</w:t>
      </w:r>
      <w:r>
        <w:rPr>
          <w:rStyle w:val="apple-converted-space"/>
          <w:rFonts w:ascii="Arial" w:hAnsi="Arial" w:cs="Arial"/>
          <w:color w:val="444444"/>
          <w:sz w:val="21"/>
          <w:szCs w:val="21"/>
          <w:shd w:val="clear" w:color="auto" w:fill="FFFFFF"/>
        </w:rPr>
        <w:t> </w:t>
      </w:r>
      <w:r>
        <w:rPr>
          <w:rFonts w:ascii="Arial" w:hAnsi="Arial" w:cs="Arial"/>
          <w:color w:val="444444"/>
          <w:sz w:val="21"/>
          <w:szCs w:val="21"/>
        </w:rPr>
        <w:br/>
      </w:r>
    </w:p>
    <w:bookmarkEnd w:id="2"/>
    <w:p w:rsidR="003502AD" w:rsidRDefault="006C60CE" w:rsidP="00CB277A">
      <w:pPr>
        <w:jc w:val="center"/>
        <w:rPr>
          <w:rFonts w:ascii="Andalus" w:hAnsi="Andalus" w:cs="Andalus"/>
          <w:b/>
          <w:i/>
          <w:sz w:val="40"/>
          <w:szCs w:val="32"/>
        </w:rPr>
      </w:pPr>
      <w:r>
        <w:rPr>
          <w:noProof/>
          <w:lang w:eastAsia="es-CL"/>
        </w:rPr>
        <w:drawing>
          <wp:inline distT="0" distB="0" distL="0" distR="0">
            <wp:extent cx="2685535" cy="2685535"/>
            <wp:effectExtent l="0" t="0" r="635" b="635"/>
            <wp:docPr id="3" name="Imagen 3" descr="Resultado de imagen de la espiritualidad del ser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a espiritualidad del ser hum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9084" cy="2709084"/>
                    </a:xfrm>
                    <a:prstGeom prst="rect">
                      <a:avLst/>
                    </a:prstGeom>
                    <a:noFill/>
                    <a:ln>
                      <a:noFill/>
                    </a:ln>
                  </pic:spPr>
                </pic:pic>
              </a:graphicData>
            </a:graphic>
          </wp:inline>
        </w:drawing>
      </w:r>
    </w:p>
    <w:p w:rsidR="00462911" w:rsidRPr="00FA5819" w:rsidRDefault="00462911" w:rsidP="00462911">
      <w:pPr>
        <w:rPr>
          <w:rFonts w:ascii="Comic Sans MS" w:hAnsi="Comic Sans MS"/>
          <w:b/>
          <w:sz w:val="24"/>
        </w:rPr>
      </w:pPr>
      <w:r w:rsidRPr="00FA5819">
        <w:rPr>
          <w:rFonts w:ascii="Comic Sans MS" w:hAnsi="Comic Sans MS"/>
          <w:b/>
          <w:sz w:val="24"/>
        </w:rPr>
        <w:t>Pensar en Proyecto de vida es preguntarse por el sentido que le quiere dar a ella</w:t>
      </w:r>
      <w:r>
        <w:rPr>
          <w:rFonts w:ascii="Comic Sans MS" w:hAnsi="Comic Sans MS"/>
          <w:b/>
          <w:sz w:val="24"/>
        </w:rPr>
        <w:t xml:space="preserve">, es decir, es profundizar en el </w:t>
      </w:r>
      <w:proofErr w:type="spellStart"/>
      <w:r>
        <w:rPr>
          <w:rFonts w:ascii="Comic Sans MS" w:hAnsi="Comic Sans MS"/>
          <w:b/>
          <w:sz w:val="24"/>
        </w:rPr>
        <w:t>desarollo</w:t>
      </w:r>
      <w:proofErr w:type="spellEnd"/>
      <w:r>
        <w:rPr>
          <w:rFonts w:ascii="Comic Sans MS" w:hAnsi="Comic Sans MS"/>
          <w:b/>
          <w:sz w:val="24"/>
        </w:rPr>
        <w:t xml:space="preserve"> de la propia dimensión espiritual</w:t>
      </w:r>
      <w:r w:rsidRPr="00FA5819">
        <w:rPr>
          <w:rFonts w:ascii="Comic Sans MS" w:hAnsi="Comic Sans MS"/>
          <w:b/>
          <w:sz w:val="24"/>
        </w:rPr>
        <w:t>.</w:t>
      </w:r>
    </w:p>
    <w:p w:rsidR="00462911" w:rsidRPr="00FA5819" w:rsidRDefault="00462911" w:rsidP="00462911">
      <w:pPr>
        <w:rPr>
          <w:rFonts w:ascii="Comic Sans MS" w:hAnsi="Comic Sans MS"/>
          <w:b/>
          <w:sz w:val="24"/>
        </w:rPr>
      </w:pPr>
      <w:r w:rsidRPr="00FA5819">
        <w:rPr>
          <w:rFonts w:ascii="Comic Sans MS" w:hAnsi="Comic Sans MS"/>
          <w:b/>
          <w:sz w:val="24"/>
        </w:rPr>
        <w:t>Si tenemos clara la dirección que le daremos a nuestra vida nos podemos evitar distracciones y riesgos que aparentemente nos pueden hacer sentir bien.</w:t>
      </w:r>
    </w:p>
    <w:p w:rsidR="00462911" w:rsidRPr="003502AD" w:rsidRDefault="00462911" w:rsidP="00CB277A">
      <w:pPr>
        <w:jc w:val="center"/>
        <w:rPr>
          <w:rFonts w:ascii="Andalus" w:hAnsi="Andalus" w:cs="Andalus"/>
          <w:b/>
          <w:i/>
          <w:sz w:val="40"/>
          <w:szCs w:val="32"/>
        </w:rPr>
      </w:pPr>
    </w:p>
    <w:p w:rsidR="00851AAF" w:rsidRDefault="00851AAF" w:rsidP="00CB277A">
      <w:pPr>
        <w:jc w:val="center"/>
        <w:rPr>
          <w:rFonts w:ascii="Andalus" w:hAnsi="Andalus" w:cs="Andalus"/>
          <w:b/>
          <w:i/>
          <w:sz w:val="32"/>
          <w:szCs w:val="32"/>
        </w:rPr>
      </w:pPr>
      <w:bookmarkStart w:id="3" w:name="_Hlk35977184"/>
      <w:r>
        <w:rPr>
          <w:rFonts w:ascii="Andalus" w:hAnsi="Andalus" w:cs="Andalus"/>
          <w:b/>
          <w:i/>
          <w:sz w:val="32"/>
          <w:szCs w:val="32"/>
        </w:rPr>
        <w:t xml:space="preserve">Utiliza la información de la </w:t>
      </w:r>
      <w:proofErr w:type="gramStart"/>
      <w:r>
        <w:rPr>
          <w:rFonts w:ascii="Andalus" w:hAnsi="Andalus" w:cs="Andalus"/>
          <w:b/>
          <w:i/>
          <w:sz w:val="32"/>
          <w:szCs w:val="32"/>
        </w:rPr>
        <w:t>red</w:t>
      </w:r>
      <w:r w:rsidR="003502AD">
        <w:rPr>
          <w:rFonts w:ascii="Andalus" w:hAnsi="Andalus" w:cs="Andalus"/>
          <w:b/>
          <w:i/>
          <w:sz w:val="32"/>
          <w:szCs w:val="32"/>
        </w:rPr>
        <w:t xml:space="preserve"> ,</w:t>
      </w:r>
      <w:proofErr w:type="gramEnd"/>
      <w:r w:rsidR="003502AD">
        <w:rPr>
          <w:rFonts w:ascii="Andalus" w:hAnsi="Andalus" w:cs="Andalus"/>
          <w:b/>
          <w:i/>
          <w:sz w:val="32"/>
          <w:szCs w:val="32"/>
        </w:rPr>
        <w:t xml:space="preserve"> investiga y luego</w:t>
      </w:r>
    </w:p>
    <w:p w:rsidR="001E6BCE" w:rsidRDefault="00851AAF" w:rsidP="001E6BCE">
      <w:pPr>
        <w:jc w:val="both"/>
        <w:rPr>
          <w:rFonts w:ascii="Andalus" w:hAnsi="Andalus" w:cs="Andalus"/>
          <w:b/>
          <w:i/>
          <w:sz w:val="32"/>
          <w:szCs w:val="32"/>
        </w:rPr>
      </w:pPr>
      <w:r>
        <w:rPr>
          <w:rFonts w:ascii="Andalus" w:hAnsi="Andalus" w:cs="Andalus"/>
          <w:b/>
          <w:i/>
          <w:sz w:val="32"/>
          <w:szCs w:val="32"/>
        </w:rPr>
        <w:t xml:space="preserve">Envía las respuestas con tu nombre, curso y liceo al correo </w:t>
      </w:r>
    </w:p>
    <w:p w:rsidR="001E6BCE" w:rsidRDefault="001E6BCE" w:rsidP="001E6BCE">
      <w:pPr>
        <w:jc w:val="both"/>
        <w:rPr>
          <w:rFonts w:ascii="Calibri Light" w:hAnsi="Calibri Light" w:cs="Andalus"/>
          <w:sz w:val="24"/>
          <w:szCs w:val="24"/>
        </w:rPr>
      </w:pPr>
      <w:r>
        <w:rPr>
          <w:rFonts w:ascii="Andalus" w:hAnsi="Andalus" w:cs="Andalus"/>
          <w:b/>
          <w:i/>
          <w:noProof/>
          <w:sz w:val="32"/>
          <w:szCs w:val="32"/>
          <w:lang w:eastAsia="es-CL"/>
        </w:rPr>
        <w:drawing>
          <wp:inline distT="0" distB="0" distL="0" distR="0">
            <wp:extent cx="4307573" cy="4402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5690" cy="444162"/>
                    </a:xfrm>
                    <a:prstGeom prst="rect">
                      <a:avLst/>
                    </a:prstGeom>
                    <a:noFill/>
                    <a:ln>
                      <a:noFill/>
                    </a:ln>
                  </pic:spPr>
                </pic:pic>
              </a:graphicData>
            </a:graphic>
          </wp:inline>
        </w:drawing>
      </w:r>
    </w:p>
    <w:p w:rsidR="00CB277A" w:rsidRPr="003502AD" w:rsidRDefault="00CB277A" w:rsidP="001E6BCE">
      <w:pPr>
        <w:jc w:val="both"/>
        <w:rPr>
          <w:rFonts w:ascii="Calibri Light" w:hAnsi="Calibri Light" w:cs="Andalus"/>
          <w:b/>
          <w:sz w:val="24"/>
          <w:szCs w:val="24"/>
        </w:rPr>
      </w:pPr>
      <w:r w:rsidRPr="003502AD">
        <w:rPr>
          <w:rFonts w:ascii="Calibri Light" w:hAnsi="Calibri Light" w:cs="Andalus"/>
          <w:b/>
          <w:sz w:val="24"/>
          <w:szCs w:val="24"/>
        </w:rPr>
        <w:t>Responde lo siguiente:</w:t>
      </w:r>
    </w:p>
    <w:p w:rsidR="00CB277A" w:rsidRPr="003502AD" w:rsidRDefault="00CB277A" w:rsidP="00CB277A">
      <w:pPr>
        <w:pStyle w:val="Prrafodelista"/>
        <w:numPr>
          <w:ilvl w:val="0"/>
          <w:numId w:val="2"/>
        </w:numPr>
        <w:jc w:val="both"/>
        <w:rPr>
          <w:rFonts w:ascii="Calibri Light" w:hAnsi="Calibri Light" w:cs="Andalus"/>
          <w:b/>
          <w:sz w:val="24"/>
          <w:szCs w:val="24"/>
        </w:rPr>
      </w:pPr>
      <w:r w:rsidRPr="003502AD">
        <w:rPr>
          <w:rFonts w:ascii="Calibri Light" w:hAnsi="Calibri Light" w:cs="Andalus"/>
          <w:b/>
          <w:sz w:val="24"/>
          <w:szCs w:val="24"/>
        </w:rPr>
        <w:t>¿Qué es la espiritualidad?</w:t>
      </w:r>
    </w:p>
    <w:bookmarkEnd w:id="3"/>
    <w:p w:rsidR="00CB277A" w:rsidRPr="003502AD" w:rsidRDefault="00CB277A" w:rsidP="00CB277A">
      <w:pPr>
        <w:pStyle w:val="Prrafodelista"/>
        <w:numPr>
          <w:ilvl w:val="0"/>
          <w:numId w:val="2"/>
        </w:numPr>
        <w:jc w:val="both"/>
        <w:rPr>
          <w:rFonts w:ascii="Calibri Light" w:hAnsi="Calibri Light" w:cs="Andalus"/>
          <w:b/>
          <w:sz w:val="24"/>
          <w:szCs w:val="24"/>
        </w:rPr>
      </w:pPr>
      <w:r w:rsidRPr="003502AD">
        <w:rPr>
          <w:rFonts w:ascii="Calibri Light" w:hAnsi="Calibri Light" w:cs="Andalus"/>
          <w:b/>
          <w:sz w:val="24"/>
          <w:szCs w:val="24"/>
        </w:rPr>
        <w:t>¿Qué es tu mundo interior?</w:t>
      </w:r>
    </w:p>
    <w:p w:rsidR="00CB277A" w:rsidRPr="003502AD" w:rsidRDefault="00CB277A" w:rsidP="00CB277A">
      <w:pPr>
        <w:pStyle w:val="Prrafodelista"/>
        <w:numPr>
          <w:ilvl w:val="0"/>
          <w:numId w:val="2"/>
        </w:numPr>
        <w:jc w:val="both"/>
        <w:rPr>
          <w:rFonts w:ascii="Calibri Light" w:hAnsi="Calibri Light" w:cs="Andalus"/>
          <w:b/>
          <w:sz w:val="24"/>
          <w:szCs w:val="24"/>
        </w:rPr>
      </w:pPr>
      <w:r w:rsidRPr="003502AD">
        <w:rPr>
          <w:rFonts w:ascii="Calibri Light" w:hAnsi="Calibri Light" w:cs="Andalus"/>
          <w:b/>
          <w:sz w:val="24"/>
          <w:szCs w:val="24"/>
        </w:rPr>
        <w:t>¿Qué es la religiosidad y como la puedes desarrollar?</w:t>
      </w:r>
    </w:p>
    <w:p w:rsidR="00CB277A" w:rsidRPr="003502AD" w:rsidRDefault="00CB277A" w:rsidP="00CB277A">
      <w:pPr>
        <w:pStyle w:val="Prrafodelista"/>
        <w:numPr>
          <w:ilvl w:val="0"/>
          <w:numId w:val="2"/>
        </w:numPr>
        <w:jc w:val="both"/>
        <w:rPr>
          <w:rFonts w:ascii="Calibri Light" w:hAnsi="Calibri Light" w:cs="Andalus"/>
          <w:b/>
          <w:sz w:val="24"/>
          <w:szCs w:val="24"/>
        </w:rPr>
      </w:pPr>
      <w:r w:rsidRPr="003502AD">
        <w:rPr>
          <w:rFonts w:ascii="Calibri Light" w:hAnsi="Calibri Light" w:cs="Andalus"/>
          <w:b/>
          <w:sz w:val="24"/>
          <w:szCs w:val="24"/>
        </w:rPr>
        <w:t>¿Qué puedes hacer para mejorar la convivencia en la sociedad y como te ayuda esto?</w:t>
      </w:r>
    </w:p>
    <w:p w:rsidR="00CB277A" w:rsidRPr="003502AD" w:rsidRDefault="00CB277A" w:rsidP="00CB277A">
      <w:pPr>
        <w:pStyle w:val="Prrafodelista"/>
        <w:numPr>
          <w:ilvl w:val="0"/>
          <w:numId w:val="2"/>
        </w:numPr>
        <w:jc w:val="both"/>
        <w:rPr>
          <w:rFonts w:ascii="Calibri Light" w:hAnsi="Calibri Light" w:cs="Andalus"/>
          <w:b/>
          <w:sz w:val="24"/>
          <w:szCs w:val="24"/>
        </w:rPr>
      </w:pPr>
      <w:r w:rsidRPr="003502AD">
        <w:rPr>
          <w:rFonts w:ascii="Calibri Light" w:hAnsi="Calibri Light" w:cs="Andalus"/>
          <w:b/>
          <w:sz w:val="24"/>
          <w:szCs w:val="24"/>
        </w:rPr>
        <w:t>¿Cómo mejorar tu relación en el entorno?</w:t>
      </w:r>
    </w:p>
    <w:p w:rsidR="00CB277A" w:rsidRDefault="00CB277A" w:rsidP="00CB277A">
      <w:pPr>
        <w:pStyle w:val="Prrafodelista"/>
        <w:numPr>
          <w:ilvl w:val="0"/>
          <w:numId w:val="2"/>
        </w:numPr>
        <w:jc w:val="both"/>
        <w:rPr>
          <w:rFonts w:ascii="Calibri Light" w:hAnsi="Calibri Light" w:cs="Andalus"/>
          <w:b/>
          <w:sz w:val="24"/>
          <w:szCs w:val="24"/>
        </w:rPr>
      </w:pPr>
      <w:r w:rsidRPr="003502AD">
        <w:rPr>
          <w:rFonts w:ascii="Calibri Light" w:hAnsi="Calibri Light" w:cs="Andalus"/>
          <w:b/>
          <w:sz w:val="24"/>
          <w:szCs w:val="24"/>
        </w:rPr>
        <w:t>¿Por qué no es lo mismo ser una persona religiosa que ser una persona espiritual?</w:t>
      </w:r>
    </w:p>
    <w:p w:rsidR="00462911" w:rsidRPr="003502AD" w:rsidRDefault="00462911" w:rsidP="00CB277A">
      <w:pPr>
        <w:pStyle w:val="Prrafodelista"/>
        <w:numPr>
          <w:ilvl w:val="0"/>
          <w:numId w:val="2"/>
        </w:numPr>
        <w:jc w:val="both"/>
        <w:rPr>
          <w:rFonts w:ascii="Calibri Light" w:hAnsi="Calibri Light" w:cs="Andalus"/>
          <w:b/>
          <w:sz w:val="24"/>
          <w:szCs w:val="24"/>
        </w:rPr>
      </w:pPr>
      <w:r>
        <w:rPr>
          <w:rFonts w:ascii="Calibri Light" w:hAnsi="Calibri Light" w:cs="Andalus"/>
          <w:b/>
          <w:sz w:val="24"/>
          <w:szCs w:val="24"/>
        </w:rPr>
        <w:t>¿</w:t>
      </w:r>
      <w:proofErr w:type="spellStart"/>
      <w:r>
        <w:rPr>
          <w:rFonts w:ascii="Calibri Light" w:hAnsi="Calibri Light" w:cs="Andalus"/>
          <w:b/>
          <w:sz w:val="24"/>
          <w:szCs w:val="24"/>
        </w:rPr>
        <w:t>Que</w:t>
      </w:r>
      <w:proofErr w:type="spellEnd"/>
      <w:r>
        <w:rPr>
          <w:rFonts w:ascii="Calibri Light" w:hAnsi="Calibri Light" w:cs="Andalus"/>
          <w:b/>
          <w:sz w:val="24"/>
          <w:szCs w:val="24"/>
        </w:rPr>
        <w:t xml:space="preserve"> puede aportar al desarrollo personal profundizar en el aspecto religioso como parte del desarrollo espiritual?</w:t>
      </w:r>
    </w:p>
    <w:p w:rsidR="00851AAF" w:rsidRPr="00851AAF" w:rsidRDefault="00851AAF" w:rsidP="00851AAF">
      <w:pPr>
        <w:jc w:val="both"/>
        <w:rPr>
          <w:rFonts w:ascii="Calibri Light" w:hAnsi="Calibri Light" w:cs="Andalus"/>
          <w:sz w:val="24"/>
          <w:szCs w:val="24"/>
        </w:rPr>
      </w:pPr>
    </w:p>
    <w:p w:rsidR="00CB277A" w:rsidRDefault="00CB277A" w:rsidP="00CB277A">
      <w:pPr>
        <w:pStyle w:val="Prrafodelista"/>
        <w:ind w:left="-131"/>
        <w:jc w:val="both"/>
        <w:rPr>
          <w:rFonts w:ascii="Calibri Light" w:hAnsi="Calibri Light" w:cs="Andalus"/>
          <w:sz w:val="24"/>
          <w:szCs w:val="24"/>
        </w:rPr>
      </w:pPr>
    </w:p>
    <w:p w:rsidR="00410B4D" w:rsidRDefault="00410B4D" w:rsidP="00410B4D">
      <w:pPr>
        <w:pStyle w:val="Prrafodelista"/>
        <w:ind w:left="-66"/>
        <w:jc w:val="both"/>
        <w:rPr>
          <w:rFonts w:ascii="Calibri Light" w:hAnsi="Calibri Light" w:cs="Andalus"/>
          <w:sz w:val="24"/>
          <w:szCs w:val="24"/>
        </w:rPr>
      </w:pPr>
    </w:p>
    <w:p w:rsidR="00410B4D" w:rsidRPr="00410B4D" w:rsidRDefault="00410B4D" w:rsidP="00410B4D">
      <w:pPr>
        <w:ind w:left="-426"/>
        <w:jc w:val="both"/>
        <w:rPr>
          <w:rFonts w:ascii="Calibri Light" w:hAnsi="Calibri Light" w:cs="Andalus"/>
          <w:sz w:val="24"/>
          <w:szCs w:val="24"/>
        </w:rPr>
      </w:pPr>
    </w:p>
    <w:p w:rsidR="00CB277A" w:rsidRPr="00CB277A" w:rsidRDefault="00CB277A" w:rsidP="00CB277A">
      <w:pPr>
        <w:jc w:val="center"/>
        <w:rPr>
          <w:rFonts w:ascii="Calibri Light" w:hAnsi="Calibri Light"/>
          <w:b/>
        </w:rPr>
      </w:pPr>
    </w:p>
    <w:sectPr w:rsidR="00CB277A" w:rsidRPr="00CB27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C7F75"/>
    <w:multiLevelType w:val="hybridMultilevel"/>
    <w:tmpl w:val="A08C9844"/>
    <w:lvl w:ilvl="0" w:tplc="340A000F">
      <w:start w:val="1"/>
      <w:numFmt w:val="decimal"/>
      <w:lvlText w:val="%1."/>
      <w:lvlJc w:val="left"/>
      <w:pPr>
        <w:ind w:left="-131" w:hanging="360"/>
      </w:pPr>
    </w:lvl>
    <w:lvl w:ilvl="1" w:tplc="340A0019" w:tentative="1">
      <w:start w:val="1"/>
      <w:numFmt w:val="lowerLetter"/>
      <w:lvlText w:val="%2."/>
      <w:lvlJc w:val="left"/>
      <w:pPr>
        <w:ind w:left="589" w:hanging="360"/>
      </w:pPr>
    </w:lvl>
    <w:lvl w:ilvl="2" w:tplc="340A001B" w:tentative="1">
      <w:start w:val="1"/>
      <w:numFmt w:val="lowerRoman"/>
      <w:lvlText w:val="%3."/>
      <w:lvlJc w:val="right"/>
      <w:pPr>
        <w:ind w:left="1309" w:hanging="180"/>
      </w:pPr>
    </w:lvl>
    <w:lvl w:ilvl="3" w:tplc="340A000F" w:tentative="1">
      <w:start w:val="1"/>
      <w:numFmt w:val="decimal"/>
      <w:lvlText w:val="%4."/>
      <w:lvlJc w:val="left"/>
      <w:pPr>
        <w:ind w:left="2029" w:hanging="360"/>
      </w:pPr>
    </w:lvl>
    <w:lvl w:ilvl="4" w:tplc="340A0019" w:tentative="1">
      <w:start w:val="1"/>
      <w:numFmt w:val="lowerLetter"/>
      <w:lvlText w:val="%5."/>
      <w:lvlJc w:val="left"/>
      <w:pPr>
        <w:ind w:left="2749" w:hanging="360"/>
      </w:pPr>
    </w:lvl>
    <w:lvl w:ilvl="5" w:tplc="340A001B" w:tentative="1">
      <w:start w:val="1"/>
      <w:numFmt w:val="lowerRoman"/>
      <w:lvlText w:val="%6."/>
      <w:lvlJc w:val="right"/>
      <w:pPr>
        <w:ind w:left="3469" w:hanging="180"/>
      </w:pPr>
    </w:lvl>
    <w:lvl w:ilvl="6" w:tplc="340A000F" w:tentative="1">
      <w:start w:val="1"/>
      <w:numFmt w:val="decimal"/>
      <w:lvlText w:val="%7."/>
      <w:lvlJc w:val="left"/>
      <w:pPr>
        <w:ind w:left="4189" w:hanging="360"/>
      </w:pPr>
    </w:lvl>
    <w:lvl w:ilvl="7" w:tplc="340A0019" w:tentative="1">
      <w:start w:val="1"/>
      <w:numFmt w:val="lowerLetter"/>
      <w:lvlText w:val="%8."/>
      <w:lvlJc w:val="left"/>
      <w:pPr>
        <w:ind w:left="4909" w:hanging="360"/>
      </w:pPr>
    </w:lvl>
    <w:lvl w:ilvl="8" w:tplc="340A001B" w:tentative="1">
      <w:start w:val="1"/>
      <w:numFmt w:val="lowerRoman"/>
      <w:lvlText w:val="%9."/>
      <w:lvlJc w:val="right"/>
      <w:pPr>
        <w:ind w:left="5629" w:hanging="180"/>
      </w:pPr>
    </w:lvl>
  </w:abstractNum>
  <w:abstractNum w:abstractNumId="1" w15:restartNumberingAfterBreak="0">
    <w:nsid w:val="513A6097"/>
    <w:multiLevelType w:val="hybridMultilevel"/>
    <w:tmpl w:val="3E3847DA"/>
    <w:lvl w:ilvl="0" w:tplc="B06EDD6E">
      <w:start w:val="1"/>
      <w:numFmt w:val="decimal"/>
      <w:lvlText w:val="%1."/>
      <w:lvlJc w:val="left"/>
      <w:pPr>
        <w:ind w:left="-66" w:hanging="360"/>
      </w:pPr>
      <w:rPr>
        <w:rFonts w:hint="default"/>
      </w:rPr>
    </w:lvl>
    <w:lvl w:ilvl="1" w:tplc="340A0019" w:tentative="1">
      <w:start w:val="1"/>
      <w:numFmt w:val="lowerLetter"/>
      <w:lvlText w:val="%2."/>
      <w:lvlJc w:val="left"/>
      <w:pPr>
        <w:ind w:left="654" w:hanging="360"/>
      </w:pPr>
    </w:lvl>
    <w:lvl w:ilvl="2" w:tplc="340A001B" w:tentative="1">
      <w:start w:val="1"/>
      <w:numFmt w:val="lowerRoman"/>
      <w:lvlText w:val="%3."/>
      <w:lvlJc w:val="right"/>
      <w:pPr>
        <w:ind w:left="1374" w:hanging="180"/>
      </w:pPr>
    </w:lvl>
    <w:lvl w:ilvl="3" w:tplc="340A000F" w:tentative="1">
      <w:start w:val="1"/>
      <w:numFmt w:val="decimal"/>
      <w:lvlText w:val="%4."/>
      <w:lvlJc w:val="left"/>
      <w:pPr>
        <w:ind w:left="2094" w:hanging="360"/>
      </w:pPr>
    </w:lvl>
    <w:lvl w:ilvl="4" w:tplc="340A0019" w:tentative="1">
      <w:start w:val="1"/>
      <w:numFmt w:val="lowerLetter"/>
      <w:lvlText w:val="%5."/>
      <w:lvlJc w:val="left"/>
      <w:pPr>
        <w:ind w:left="2814" w:hanging="360"/>
      </w:pPr>
    </w:lvl>
    <w:lvl w:ilvl="5" w:tplc="340A001B" w:tentative="1">
      <w:start w:val="1"/>
      <w:numFmt w:val="lowerRoman"/>
      <w:lvlText w:val="%6."/>
      <w:lvlJc w:val="right"/>
      <w:pPr>
        <w:ind w:left="3534" w:hanging="180"/>
      </w:pPr>
    </w:lvl>
    <w:lvl w:ilvl="6" w:tplc="340A000F" w:tentative="1">
      <w:start w:val="1"/>
      <w:numFmt w:val="decimal"/>
      <w:lvlText w:val="%7."/>
      <w:lvlJc w:val="left"/>
      <w:pPr>
        <w:ind w:left="4254" w:hanging="360"/>
      </w:pPr>
    </w:lvl>
    <w:lvl w:ilvl="7" w:tplc="340A0019" w:tentative="1">
      <w:start w:val="1"/>
      <w:numFmt w:val="lowerLetter"/>
      <w:lvlText w:val="%8."/>
      <w:lvlJc w:val="left"/>
      <w:pPr>
        <w:ind w:left="4974" w:hanging="360"/>
      </w:pPr>
    </w:lvl>
    <w:lvl w:ilvl="8" w:tplc="340A001B" w:tentative="1">
      <w:start w:val="1"/>
      <w:numFmt w:val="lowerRoman"/>
      <w:lvlText w:val="%9."/>
      <w:lvlJc w:val="right"/>
      <w:pPr>
        <w:ind w:left="5694" w:hanging="180"/>
      </w:pPr>
    </w:lvl>
  </w:abstractNum>
  <w:abstractNum w:abstractNumId="2" w15:restartNumberingAfterBreak="0">
    <w:nsid w:val="6B3E7401"/>
    <w:multiLevelType w:val="hybridMultilevel"/>
    <w:tmpl w:val="51E8A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7A"/>
    <w:rsid w:val="001D59BA"/>
    <w:rsid w:val="001E6BCE"/>
    <w:rsid w:val="003502AD"/>
    <w:rsid w:val="00410B4D"/>
    <w:rsid w:val="00462911"/>
    <w:rsid w:val="004635FE"/>
    <w:rsid w:val="006C60CE"/>
    <w:rsid w:val="00851AAF"/>
    <w:rsid w:val="00B74E82"/>
    <w:rsid w:val="00CB27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12E75-80F2-4650-91EB-387E2680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277A"/>
    <w:pPr>
      <w:ind w:left="720"/>
      <w:contextualSpacing/>
    </w:pPr>
  </w:style>
  <w:style w:type="character" w:customStyle="1" w:styleId="apple-converted-space">
    <w:name w:val="apple-converted-space"/>
    <w:basedOn w:val="Fuentedeprrafopredeter"/>
    <w:rsid w:val="00462911"/>
  </w:style>
  <w:style w:type="character" w:styleId="Hipervnculo">
    <w:name w:val="Hyperlink"/>
    <w:basedOn w:val="Fuentedeprrafopredeter"/>
    <w:uiPriority w:val="99"/>
    <w:semiHidden/>
    <w:unhideWhenUsed/>
    <w:rsid w:val="004629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biblia.com/bible/nvi/Juan%2016.13?cultur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a.com/bible/nvi/Efesios%204.30?culture=es" TargetMode="External"/><Relationship Id="rId11" Type="http://schemas.openxmlformats.org/officeDocument/2006/relationships/theme" Target="theme/theme1.xml"/><Relationship Id="rId5" Type="http://schemas.openxmlformats.org/officeDocument/2006/relationships/hyperlink" Target="https://biblia.com/bible/nvi/Efe%201.13?culture=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1869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República Argentina</dc:creator>
  <cp:keywords/>
  <dc:description/>
  <cp:lastModifiedBy>Rubén Valdés Vásquez</cp:lastModifiedBy>
  <cp:revision>2</cp:revision>
  <dcterms:created xsi:type="dcterms:W3CDTF">2020-03-28T16:43:00Z</dcterms:created>
  <dcterms:modified xsi:type="dcterms:W3CDTF">2020-03-28T16:43:00Z</dcterms:modified>
</cp:coreProperties>
</file>