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978" w:rsidRDefault="00C0281F">
      <w:bookmarkStart w:id="0" w:name="_GoBack"/>
      <w:bookmarkEnd w:id="0"/>
      <w:r>
        <w:rPr>
          <w:noProof/>
          <w:lang w:eastAsia="es-CL"/>
        </w:rPr>
        <w:drawing>
          <wp:inline distT="0" distB="0" distL="0" distR="0" wp14:anchorId="1889817E" wp14:editId="6E397A0A">
            <wp:extent cx="946298" cy="999461"/>
            <wp:effectExtent l="0" t="0" r="6350" b="0"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64" r="114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605" cy="1007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t xml:space="preserve">           </w:t>
      </w:r>
    </w:p>
    <w:p w:rsidR="00602978" w:rsidRDefault="00162D31" w:rsidP="00602978">
      <w:pPr>
        <w:tabs>
          <w:tab w:val="left" w:pos="3780"/>
        </w:tabs>
        <w:spacing w:line="240" w:lineRule="auto"/>
      </w:pPr>
      <w:r>
        <w:t>Fecha :   26</w:t>
      </w:r>
      <w:r w:rsidR="00602978">
        <w:t xml:space="preserve">/03/20              </w:t>
      </w:r>
    </w:p>
    <w:p w:rsidR="00602978" w:rsidRDefault="00602978" w:rsidP="00602978">
      <w:pPr>
        <w:spacing w:line="240" w:lineRule="auto"/>
      </w:pPr>
      <w:r>
        <w:t xml:space="preserve"> Asignatura: Mantenimiento de los sistemas hidráulicos y neumáticos </w:t>
      </w:r>
      <w:r w:rsidR="0060582C">
        <w:t>(M.S.H.N)</w:t>
      </w:r>
    </w:p>
    <w:p w:rsidR="00602978" w:rsidRDefault="00602978" w:rsidP="00602978">
      <w:pPr>
        <w:spacing w:line="240" w:lineRule="auto"/>
      </w:pPr>
      <w:r>
        <w:t>Docente: José Runiahue Serón.</w:t>
      </w:r>
    </w:p>
    <w:p w:rsidR="00602978" w:rsidRDefault="00C0281F" w:rsidP="00602978">
      <w:pPr>
        <w:spacing w:line="240" w:lineRule="auto"/>
      </w:pPr>
      <w:r>
        <w:t xml:space="preserve">      </w:t>
      </w:r>
      <w:r w:rsidR="00602978">
        <w:t xml:space="preserve">                              </w:t>
      </w:r>
    </w:p>
    <w:p w:rsidR="00C0281F" w:rsidRDefault="00602978"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459F10D4" wp14:editId="02557F58">
            <wp:simplePos x="0" y="0"/>
            <wp:positionH relativeFrom="column">
              <wp:posOffset>-108585</wp:posOffset>
            </wp:positionH>
            <wp:positionV relativeFrom="paragraph">
              <wp:posOffset>179070</wp:posOffset>
            </wp:positionV>
            <wp:extent cx="5915025" cy="6052820"/>
            <wp:effectExtent l="0" t="0" r="9525" b="5080"/>
            <wp:wrapNone/>
            <wp:docPr id="1" name="Imagen 1" descr="port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rtad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605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281F">
        <w:t xml:space="preserve">                                             </w:t>
      </w:r>
    </w:p>
    <w:p w:rsidR="00C0281F" w:rsidRDefault="00C0281F"/>
    <w:p w:rsidR="00C0281F" w:rsidRDefault="00C0281F"/>
    <w:p w:rsidR="00C0281F" w:rsidRDefault="00C0281F"/>
    <w:p w:rsidR="00C0281F" w:rsidRDefault="00C0281F"/>
    <w:p w:rsidR="00C0281F" w:rsidRDefault="00C0281F"/>
    <w:p w:rsidR="00C0281F" w:rsidRDefault="00C0281F"/>
    <w:p w:rsidR="00C0281F" w:rsidRDefault="00C0281F"/>
    <w:p w:rsidR="00C0281F" w:rsidRDefault="00C0281F"/>
    <w:p w:rsidR="00C0281F" w:rsidRDefault="00C0281F"/>
    <w:p w:rsidR="00C0281F" w:rsidRDefault="00C0281F"/>
    <w:p w:rsidR="00C0281F" w:rsidRDefault="00C0281F"/>
    <w:p w:rsidR="00C0281F" w:rsidRDefault="00C0281F"/>
    <w:p w:rsidR="00C0281F" w:rsidRDefault="00C0281F"/>
    <w:p w:rsidR="00C0281F" w:rsidRDefault="00C0281F"/>
    <w:p w:rsidR="00C0281F" w:rsidRDefault="00C0281F"/>
    <w:p w:rsidR="00C0281F" w:rsidRDefault="00C0281F"/>
    <w:p w:rsidR="00C0281F" w:rsidRPr="00C0281F" w:rsidRDefault="00C0281F" w:rsidP="00C0281F">
      <w:pPr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  <w:r>
        <w:t xml:space="preserve">  </w:t>
      </w:r>
    </w:p>
    <w:p w:rsidR="00C0281F" w:rsidRPr="00C0281F" w:rsidRDefault="00C0281F" w:rsidP="00C0281F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8505"/>
          <w:tab w:val="left" w:pos="9072"/>
        </w:tabs>
        <w:spacing w:after="0" w:line="240" w:lineRule="auto"/>
        <w:rPr>
          <w:rFonts w:ascii="AvantGarde Md BT" w:eastAsia="Times New Roman" w:hAnsi="AvantGarde Md BT" w:cs="Times New Roman"/>
          <w:caps/>
          <w:spacing w:val="-10"/>
          <w:sz w:val="36"/>
          <w:szCs w:val="24"/>
          <w:lang w:val="es-ES" w:eastAsia="es-ES"/>
        </w:rPr>
      </w:pPr>
      <w:r w:rsidRPr="00C0281F">
        <w:rPr>
          <w:rFonts w:ascii="AvantGarde Md BT" w:eastAsia="Times New Roman" w:hAnsi="AvantGarde Md BT" w:cs="Times New Roman"/>
          <w:caps/>
          <w:color w:val="FFFFFF"/>
          <w:spacing w:val="-10"/>
          <w:sz w:val="56"/>
          <w:szCs w:val="24"/>
          <w:highlight w:val="black"/>
          <w:lang w:val="es-ES" w:eastAsia="es-ES"/>
        </w:rPr>
        <w:lastRenderedPageBreak/>
        <w:t>C</w:t>
      </w:r>
      <w:r w:rsidRPr="00C0281F">
        <w:rPr>
          <w:rFonts w:ascii="AvantGarde Md BT" w:eastAsia="Times New Roman" w:hAnsi="AvantGarde Md BT" w:cs="Times New Roman"/>
          <w:caps/>
          <w:spacing w:val="-10"/>
          <w:sz w:val="36"/>
          <w:szCs w:val="24"/>
          <w:lang w:val="es-ES" w:eastAsia="es-ES"/>
        </w:rPr>
        <w:t xml:space="preserve">APÍTULO I / INTRODUCCIÓN A </w:t>
      </w:r>
      <w:smartTag w:uri="urn:schemas-microsoft-com:office:smarttags" w:element="PersonName">
        <w:smartTagPr>
          <w:attr w:name="ProductID" w:val="LA OLEOHIDR￁ULICA"/>
        </w:smartTagPr>
        <w:r w:rsidRPr="00C0281F">
          <w:rPr>
            <w:rFonts w:ascii="AvantGarde Md BT" w:eastAsia="Times New Roman" w:hAnsi="AvantGarde Md BT" w:cs="Times New Roman"/>
            <w:caps/>
            <w:spacing w:val="-10"/>
            <w:sz w:val="36"/>
            <w:szCs w:val="24"/>
            <w:lang w:val="es-ES" w:eastAsia="es-ES"/>
          </w:rPr>
          <w:t>LA OLEOHIDRÁULICA</w:t>
        </w:r>
      </w:smartTag>
    </w:p>
    <w:p w:rsidR="00C0281F" w:rsidRPr="00C0281F" w:rsidRDefault="009771AF" w:rsidP="00C0281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8505"/>
          <w:tab w:val="left" w:pos="9072"/>
        </w:tabs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  <w:r>
        <w:rPr>
          <w:rFonts w:ascii="Arial Narrow" w:eastAsia="Times New Roman" w:hAnsi="Arial Narrow" w:cs="Arial"/>
          <w:sz w:val="24"/>
          <w:szCs w:val="24"/>
          <w:lang w:val="es-ES" w:eastAsia="es-ES"/>
        </w:rPr>
        <w:pict>
          <v:rect id="_x0000_i1025" style="width:0;height:1.5pt" o:hralign="center" o:hrstd="t" o:hr="t" fillcolor="gray" stroked="f"/>
        </w:pict>
      </w:r>
    </w:p>
    <w:p w:rsidR="00C0281F" w:rsidRPr="00C0281F" w:rsidRDefault="00C0281F" w:rsidP="00C0281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8505"/>
          <w:tab w:val="left" w:pos="9072"/>
        </w:tabs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C0281F" w:rsidRPr="00C0281F" w:rsidRDefault="00C0281F" w:rsidP="00C0281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8505"/>
          <w:tab w:val="left" w:pos="9072"/>
        </w:tabs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  <w:smartTag w:uri="urn:schemas-microsoft-com:office:smarttags" w:element="PersonName">
        <w:smartTagPr>
          <w:attr w:name="ProductID" w:val="LA OLEOHIDR￁ULICA"/>
        </w:smartTagPr>
        <w:r w:rsidRPr="00C0281F">
          <w:rPr>
            <w:rFonts w:ascii="Arial Narrow" w:eastAsia="Times New Roman" w:hAnsi="Arial Narrow" w:cs="Arial"/>
            <w:sz w:val="24"/>
            <w:szCs w:val="24"/>
            <w:lang w:val="es-ES" w:eastAsia="es-ES"/>
          </w:rPr>
          <w:t>La Oleohidráulica</w:t>
        </w:r>
      </w:smartTag>
      <w:r w:rsidRPr="00C0281F"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 estudia la transmisión de la potencia a través del aceite que fluye por conductos y orificios hacia los actuadores impulsado por una bomba que es un generador de caudal.</w:t>
      </w:r>
    </w:p>
    <w:p w:rsidR="00C0281F" w:rsidRPr="00C0281F" w:rsidRDefault="00C0281F" w:rsidP="00C0281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8505"/>
          <w:tab w:val="left" w:pos="9072"/>
        </w:tabs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C0281F" w:rsidRPr="00C0281F" w:rsidRDefault="00C0281F" w:rsidP="00C0281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8505"/>
          <w:tab w:val="left" w:pos="9072"/>
        </w:tabs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  <w:r w:rsidRPr="00C0281F">
        <w:rPr>
          <w:rFonts w:ascii="Arial Narrow" w:eastAsia="Times New Roman" w:hAnsi="Arial Narrow" w:cs="Arial"/>
          <w:sz w:val="24"/>
          <w:szCs w:val="24"/>
          <w:lang w:val="es-ES" w:eastAsia="es-ES"/>
        </w:rPr>
        <w:t>Basada en un principio descubierto por el científico francés Pascal se refiere al empleo de fluidos confinados para transmitir energía, multiplicando la fuerza y modificando el movimiento.</w:t>
      </w:r>
    </w:p>
    <w:p w:rsidR="00C0281F" w:rsidRPr="00C0281F" w:rsidRDefault="00C0281F" w:rsidP="00C0281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8505"/>
          <w:tab w:val="left" w:pos="9072"/>
        </w:tabs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C0281F" w:rsidRPr="00C0281F" w:rsidRDefault="00C0281F" w:rsidP="00C0281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8505"/>
          <w:tab w:val="left" w:pos="9072"/>
        </w:tabs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  <w:r>
        <w:rPr>
          <w:rFonts w:ascii="Arial" w:eastAsia="Times New Roman" w:hAnsi="Arial" w:cs="Times New Roman"/>
          <w:noProof/>
          <w:sz w:val="20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349885</wp:posOffset>
                </wp:positionV>
                <wp:extent cx="5829300" cy="621665"/>
                <wp:effectExtent l="10795" t="13335" r="8255" b="12700"/>
                <wp:wrapSquare wrapText="bothSides"/>
                <wp:docPr id="30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621665"/>
                        </a:xfrm>
                        <a:prstGeom prst="rect">
                          <a:avLst/>
                        </a:prstGeom>
                        <a:solidFill>
                          <a:srgbClr val="FFFFEE"/>
                        </a:solidFill>
                        <a:ln w="9525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81F" w:rsidRDefault="00C0281F" w:rsidP="00C0281F">
                            <w:r>
                              <w:rPr>
                                <w:rFonts w:ascii="Arial Narrow" w:hAnsi="Arial Narrow"/>
                              </w:rPr>
                              <w:t>"La presión aplicada a un fluido confinado se transmite íntegramente en todas las direcciones y ejerce fuerzas iguales sobre áreas iguales, actuando estas fuerzas perpendicularmente a las paredes del recipiente".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0" o:spid="_x0000_s1026" type="#_x0000_t202" style="position:absolute;left:0;text-align:left;margin-left:0;margin-top:27.55pt;width:459pt;height:48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" fillcolor="#ffe" strokecolor="#339">
                <v:textbox>
                  <w:txbxContent>
                    <w:p w:rsidR="00C0281F" w:rsidRDefault="00C0281F" w:rsidP="00C0281F">
                      <w:r>
                        <w:rPr>
                          <w:rFonts w:ascii="Arial Narrow" w:hAnsi="Arial Narrow"/>
                        </w:rPr>
                        <w:t>"La presión aplicada a un fluido confinado se transmite íntegramente en todas las direcciones y ejerce fuerzas iguales sobre áreas iguales, actuando estas fuerzas perpendicularmente a las paredes del recipiente".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0281F">
        <w:rPr>
          <w:rFonts w:ascii="Arial Narrow" w:eastAsia="Times New Roman" w:hAnsi="Arial Narrow" w:cs="Arial"/>
          <w:sz w:val="24"/>
          <w:szCs w:val="24"/>
          <w:lang w:val="es-ES" w:eastAsia="es-ES"/>
        </w:rPr>
        <w:t>La ley de Pascal, enunciada dice:</w:t>
      </w:r>
    </w:p>
    <w:p w:rsidR="00C0281F" w:rsidRPr="00C0281F" w:rsidRDefault="00C0281F" w:rsidP="00C0281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8505"/>
          <w:tab w:val="left" w:pos="9072"/>
        </w:tabs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C0281F" w:rsidRPr="00C0281F" w:rsidRDefault="00C0281F" w:rsidP="00C0281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8505"/>
          <w:tab w:val="left" w:pos="907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</w:p>
    <w:p w:rsidR="00C0281F" w:rsidRPr="00C0281F" w:rsidRDefault="00C0281F" w:rsidP="00C0281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8505"/>
          <w:tab w:val="left" w:pos="907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  <w:r w:rsidRPr="00C0281F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 xml:space="preserve">Todos los sistemas oleohidráulicos basan su trabajo en este principio. Lo que podemos concluir que la presión se distribuye uniformemente en todos los sentidos y es igual en todos lados. La figura estaría demostrando este principio.   </w:t>
      </w:r>
    </w:p>
    <w:p w:rsidR="00C0281F" w:rsidRPr="00C0281F" w:rsidRDefault="00C0281F" w:rsidP="00C0281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8505"/>
          <w:tab w:val="left" w:pos="9072"/>
        </w:tabs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C0281F" w:rsidRPr="00C0281F" w:rsidRDefault="00C0281F" w:rsidP="00C0281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8505"/>
          <w:tab w:val="left" w:pos="9072"/>
        </w:tabs>
        <w:spacing w:after="0" w:line="240" w:lineRule="auto"/>
        <w:jc w:val="center"/>
        <w:rPr>
          <w:rFonts w:ascii="Arial Narrow" w:eastAsia="Times New Roman" w:hAnsi="Arial Narrow" w:cs="Arial"/>
          <w:sz w:val="24"/>
          <w:szCs w:val="24"/>
          <w:lang w:val="es-ES" w:eastAsia="es-ES"/>
        </w:rPr>
      </w:pPr>
      <w:r>
        <w:rPr>
          <w:rFonts w:ascii="Arial Narrow" w:eastAsia="Times New Roman" w:hAnsi="Arial Narrow" w:cs="Arial"/>
          <w:noProof/>
          <w:sz w:val="24"/>
          <w:szCs w:val="24"/>
          <w:lang w:eastAsia="es-CL"/>
        </w:rPr>
        <w:drawing>
          <wp:inline distT="0" distB="0" distL="0" distR="0">
            <wp:extent cx="5060950" cy="3104515"/>
            <wp:effectExtent l="0" t="0" r="6350" b="635"/>
            <wp:docPr id="20" name="Imagen 20" descr="Diapositiv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iapositiva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0" cy="310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81F" w:rsidRPr="00C0281F" w:rsidRDefault="00C0281F" w:rsidP="00C0281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8505"/>
          <w:tab w:val="left" w:pos="9072"/>
        </w:tabs>
        <w:spacing w:after="0" w:line="240" w:lineRule="auto"/>
        <w:jc w:val="both"/>
        <w:rPr>
          <w:rFonts w:ascii="Arial Narrow" w:eastAsia="Times New Roman" w:hAnsi="Arial Narrow" w:cs="Arial"/>
          <w:color w:val="333399"/>
          <w:sz w:val="24"/>
          <w:szCs w:val="24"/>
          <w:lang w:val="es-ES" w:eastAsia="es-ES"/>
        </w:rPr>
      </w:pPr>
      <w:r w:rsidRPr="00C0281F">
        <w:rPr>
          <w:rFonts w:ascii="Arial Narrow" w:eastAsia="Times New Roman" w:hAnsi="Arial Narrow" w:cs="Arial"/>
          <w:sz w:val="24"/>
          <w:szCs w:val="24"/>
          <w:lang w:val="es-ES" w:eastAsia="es-ES"/>
        </w:rPr>
        <w:br w:type="page"/>
      </w:r>
    </w:p>
    <w:p w:rsidR="00C0281F" w:rsidRPr="00C0281F" w:rsidRDefault="00C0281F" w:rsidP="00C0281F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8505"/>
          <w:tab w:val="left" w:pos="9072"/>
        </w:tabs>
        <w:spacing w:after="0" w:line="240" w:lineRule="auto"/>
        <w:ind w:firstLine="709"/>
        <w:rPr>
          <w:rFonts w:ascii="Futura Md BT" w:eastAsia="Times New Roman" w:hAnsi="Futura Md BT" w:cs="Times New Roman"/>
          <w:b/>
          <w:smallCaps/>
          <w:spacing w:val="-10"/>
          <w:sz w:val="36"/>
          <w:szCs w:val="24"/>
          <w:lang w:val="es-ES" w:eastAsia="es-ES"/>
        </w:rPr>
      </w:pPr>
      <w:r>
        <w:rPr>
          <w:rFonts w:ascii="Futura Md BT" w:eastAsia="Times New Roman" w:hAnsi="Futura Md BT" w:cs="Times New Roman"/>
          <w:b/>
          <w:smallCaps/>
          <w:noProof/>
          <w:spacing w:val="-10"/>
          <w:sz w:val="20"/>
          <w:szCs w:val="24"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53975</wp:posOffset>
                </wp:positionV>
                <wp:extent cx="360045" cy="215900"/>
                <wp:effectExtent l="10795" t="6350" r="10160" b="6350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215900"/>
                        </a:xfrm>
                        <a:prstGeom prst="rect">
                          <a:avLst/>
                        </a:prstGeom>
                        <a:solidFill>
                          <a:srgbClr val="333399"/>
                        </a:solidFill>
                        <a:ln w="9525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81F" w:rsidRDefault="00C0281F" w:rsidP="00C028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9" o:spid="_x0000_s1027" type="#_x0000_t202" style="position:absolute;left:0;text-align:left;margin-left:0;margin-top:4.25pt;width:28.35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" fillcolor="#339" strokecolor="#339">
                <v:textbox>
                  <w:txbxContent>
                    <w:p w:rsidR="00C0281F" w:rsidRDefault="00C0281F" w:rsidP="00C0281F"/>
                  </w:txbxContent>
                </v:textbox>
              </v:shape>
            </w:pict>
          </mc:Fallback>
        </mc:AlternateContent>
      </w:r>
      <w:r w:rsidRPr="00C0281F">
        <w:rPr>
          <w:rFonts w:ascii="Futura Md BT" w:eastAsia="Times New Roman" w:hAnsi="Futura Md BT" w:cs="Times New Roman"/>
          <w:b/>
          <w:smallCaps/>
          <w:spacing w:val="-10"/>
          <w:sz w:val="36"/>
          <w:szCs w:val="24"/>
          <w:lang w:val="es-ES" w:eastAsia="es-ES"/>
        </w:rPr>
        <w:t xml:space="preserve">Principios básicos de </w:t>
      </w:r>
      <w:smartTag w:uri="urn:schemas-microsoft-com:office:smarttags" w:element="PersonName">
        <w:smartTagPr>
          <w:attr w:name="ProductID" w:val="LA OLEOHIDR￁ULICA"/>
        </w:smartTagPr>
        <w:r w:rsidRPr="00C0281F">
          <w:rPr>
            <w:rFonts w:ascii="Futura Md BT" w:eastAsia="Times New Roman" w:hAnsi="Futura Md BT" w:cs="Times New Roman"/>
            <w:b/>
            <w:smallCaps/>
            <w:spacing w:val="-10"/>
            <w:sz w:val="36"/>
            <w:szCs w:val="24"/>
            <w:lang w:val="es-ES" w:eastAsia="es-ES"/>
          </w:rPr>
          <w:t>la oleohidráulica</w:t>
        </w:r>
      </w:smartTag>
    </w:p>
    <w:p w:rsidR="00C0281F" w:rsidRPr="00C0281F" w:rsidRDefault="009771AF" w:rsidP="00C0281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8505"/>
          <w:tab w:val="left" w:pos="9072"/>
        </w:tabs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  <w:r>
        <w:rPr>
          <w:rFonts w:ascii="Arial Narrow" w:eastAsia="Times New Roman" w:hAnsi="Arial Narrow" w:cs="Arial"/>
          <w:sz w:val="24"/>
          <w:szCs w:val="24"/>
          <w:lang w:val="es-ES" w:eastAsia="es-ES"/>
        </w:rPr>
        <w:pict>
          <v:rect id="_x0000_i1026" style="width:0;height:1.5pt" o:hralign="center" o:hrstd="t" o:hr="t" fillcolor="gray" stroked="f"/>
        </w:pict>
      </w:r>
    </w:p>
    <w:p w:rsidR="00C0281F" w:rsidRPr="00C0281F" w:rsidRDefault="00C0281F" w:rsidP="00C0281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8505"/>
          <w:tab w:val="left" w:pos="9072"/>
        </w:tabs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C0281F" w:rsidRPr="00C0281F" w:rsidRDefault="00C0281F" w:rsidP="00C0281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8505"/>
          <w:tab w:val="left" w:pos="9072"/>
        </w:tabs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  <w:r w:rsidRPr="00C0281F">
        <w:rPr>
          <w:rFonts w:ascii="Arial Narrow" w:eastAsia="Times New Roman" w:hAnsi="Arial Narrow" w:cs="Arial"/>
          <w:sz w:val="24"/>
          <w:szCs w:val="24"/>
          <w:lang w:val="es-ES" w:eastAsia="es-ES"/>
        </w:rPr>
        <w:t>La oleohidráulica esta basada en los siguientes principios:</w:t>
      </w:r>
    </w:p>
    <w:p w:rsidR="00C0281F" w:rsidRPr="00C0281F" w:rsidRDefault="00C0281F" w:rsidP="00C0281F">
      <w:pPr>
        <w:tabs>
          <w:tab w:val="num" w:pos="1080"/>
        </w:tabs>
        <w:spacing w:after="0" w:line="240" w:lineRule="auto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C0281F" w:rsidRPr="00C0281F" w:rsidRDefault="00C0281F" w:rsidP="00C0281F">
      <w:pPr>
        <w:tabs>
          <w:tab w:val="num" w:pos="1080"/>
        </w:tabs>
        <w:spacing w:after="0" w:line="240" w:lineRule="auto"/>
        <w:rPr>
          <w:rFonts w:ascii="Arial Narrow" w:eastAsia="Times New Roman" w:hAnsi="Arial Narrow" w:cs="Arial"/>
          <w:sz w:val="24"/>
          <w:szCs w:val="20"/>
          <w:lang w:val="es-ES" w:eastAsia="es-ES"/>
        </w:rPr>
      </w:pPr>
      <w:r>
        <w:rPr>
          <w:rFonts w:ascii="BankGothic Md BT" w:eastAsia="Times New Roman" w:hAnsi="BankGothic Md BT" w:cs="Arial"/>
          <w:b/>
          <w:noProof/>
          <w:sz w:val="28"/>
          <w:szCs w:val="20"/>
          <w:lang w:eastAsia="es-CL"/>
        </w:rPr>
        <w:drawing>
          <wp:inline distT="0" distB="0" distL="0" distR="0">
            <wp:extent cx="116840" cy="116840"/>
            <wp:effectExtent l="0" t="0" r="0" b="0"/>
            <wp:docPr id="19" name="Imagen 19" descr="BD1026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D10268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281F">
        <w:rPr>
          <w:rFonts w:ascii="BankGothic Md BT" w:eastAsia="Times New Roman" w:hAnsi="BankGothic Md BT" w:cs="Arial"/>
          <w:b/>
          <w:sz w:val="28"/>
          <w:szCs w:val="20"/>
          <w:lang w:val="es-ES" w:eastAsia="es-ES"/>
        </w:rPr>
        <w:t xml:space="preserve">   </w:t>
      </w:r>
      <w:r w:rsidRPr="00C0281F">
        <w:rPr>
          <w:rFonts w:ascii="Arial Narrow" w:eastAsia="Times New Roman" w:hAnsi="Arial Narrow" w:cs="Arial"/>
          <w:sz w:val="24"/>
          <w:szCs w:val="20"/>
          <w:lang w:val="es-ES" w:eastAsia="es-ES"/>
        </w:rPr>
        <w:t>Los líquidos no tienen forma propia.</w:t>
      </w:r>
    </w:p>
    <w:p w:rsidR="00C0281F" w:rsidRPr="00C0281F" w:rsidRDefault="00C0281F" w:rsidP="00C0281F">
      <w:pPr>
        <w:tabs>
          <w:tab w:val="num" w:pos="1080"/>
        </w:tabs>
        <w:spacing w:after="0" w:line="240" w:lineRule="auto"/>
        <w:rPr>
          <w:rFonts w:ascii="Arial Narrow" w:eastAsia="Times New Roman" w:hAnsi="Arial Narrow" w:cs="Arial"/>
          <w:sz w:val="24"/>
          <w:szCs w:val="20"/>
          <w:lang w:val="es-ES" w:eastAsia="es-ES"/>
        </w:rPr>
      </w:pPr>
    </w:p>
    <w:p w:rsidR="00C0281F" w:rsidRPr="00C0281F" w:rsidRDefault="00C0281F" w:rsidP="00C0281F">
      <w:pPr>
        <w:tabs>
          <w:tab w:val="left" w:pos="540"/>
          <w:tab w:val="left" w:pos="567"/>
          <w:tab w:val="left" w:pos="1701"/>
          <w:tab w:val="left" w:pos="2268"/>
          <w:tab w:val="left" w:pos="2835"/>
          <w:tab w:val="left" w:pos="8505"/>
          <w:tab w:val="left" w:pos="9072"/>
        </w:tabs>
        <w:spacing w:after="0" w:line="240" w:lineRule="auto"/>
        <w:ind w:left="540" w:hanging="540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  <w:r>
        <w:rPr>
          <w:rFonts w:ascii="BankGothic Md BT" w:eastAsia="Times New Roman" w:hAnsi="BankGothic Md BT" w:cs="Times New Roman"/>
          <w:b/>
          <w:noProof/>
          <w:sz w:val="28"/>
          <w:szCs w:val="24"/>
          <w:lang w:eastAsia="es-CL"/>
        </w:rPr>
        <w:drawing>
          <wp:inline distT="0" distB="0" distL="0" distR="0">
            <wp:extent cx="116840" cy="116840"/>
            <wp:effectExtent l="0" t="0" r="0" b="0"/>
            <wp:docPr id="18" name="Imagen 18" descr="BD1026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D10268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281F">
        <w:rPr>
          <w:rFonts w:ascii="BankGothic Md BT" w:eastAsia="Times New Roman" w:hAnsi="BankGothic Md BT" w:cs="Times New Roman"/>
          <w:b/>
          <w:sz w:val="28"/>
          <w:szCs w:val="24"/>
          <w:lang w:val="es-ES" w:eastAsia="es-ES"/>
        </w:rPr>
        <w:tab/>
      </w:r>
      <w:r w:rsidRPr="00C0281F">
        <w:rPr>
          <w:rFonts w:ascii="Arial Narrow" w:eastAsia="Times New Roman" w:hAnsi="Arial Narrow" w:cs="Arial"/>
          <w:sz w:val="24"/>
          <w:szCs w:val="24"/>
          <w:lang w:val="es-ES" w:eastAsia="es-ES"/>
        </w:rPr>
        <w:t>Los líquidos adquieren la forma del recipiente que lo contiene. Debido a esta condición el aceite de cualquier sistema oleohidráulico puede circular en cualquier dirección y a través de tuberías y canalizaciones de cualquier diámetro o sección.</w:t>
      </w:r>
    </w:p>
    <w:p w:rsidR="00C0281F" w:rsidRPr="00C0281F" w:rsidRDefault="00C0281F" w:rsidP="00C0281F">
      <w:pPr>
        <w:tabs>
          <w:tab w:val="left" w:pos="540"/>
          <w:tab w:val="left" w:pos="567"/>
          <w:tab w:val="left" w:pos="1701"/>
          <w:tab w:val="left" w:pos="2268"/>
          <w:tab w:val="left" w:pos="2835"/>
          <w:tab w:val="left" w:pos="8505"/>
          <w:tab w:val="left" w:pos="9072"/>
        </w:tabs>
        <w:spacing w:after="0" w:line="240" w:lineRule="auto"/>
        <w:ind w:left="540" w:hanging="540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C0281F" w:rsidRPr="00C0281F" w:rsidRDefault="00C0281F" w:rsidP="00C0281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8505"/>
          <w:tab w:val="left" w:pos="9072"/>
        </w:tabs>
        <w:spacing w:after="0" w:line="240" w:lineRule="auto"/>
        <w:jc w:val="center"/>
        <w:rPr>
          <w:rFonts w:ascii="Arial Narrow" w:eastAsia="Times New Roman" w:hAnsi="Arial Narrow" w:cs="Arial"/>
          <w:sz w:val="24"/>
          <w:szCs w:val="24"/>
          <w:lang w:val="es-ES" w:eastAsia="es-ES"/>
        </w:rPr>
      </w:pPr>
      <w:r>
        <w:rPr>
          <w:rFonts w:ascii="Arial Narrow" w:eastAsia="Times New Roman" w:hAnsi="Arial Narrow" w:cs="Arial"/>
          <w:noProof/>
          <w:sz w:val="24"/>
          <w:szCs w:val="24"/>
          <w:lang w:eastAsia="es-CL"/>
        </w:rPr>
        <w:drawing>
          <wp:inline distT="0" distB="0" distL="0" distR="0">
            <wp:extent cx="4305935" cy="1988185"/>
            <wp:effectExtent l="0" t="0" r="0" b="0"/>
            <wp:docPr id="17" name="Imagen 17" descr="ilustracione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lustraciones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935" cy="198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81F" w:rsidRPr="00C0281F" w:rsidRDefault="00C0281F" w:rsidP="00C0281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8505"/>
          <w:tab w:val="left" w:pos="9072"/>
        </w:tabs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C0281F" w:rsidRPr="00C0281F" w:rsidRDefault="00C0281F" w:rsidP="00C0281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8505"/>
          <w:tab w:val="left" w:pos="9072"/>
        </w:tabs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C0281F" w:rsidRPr="00C0281F" w:rsidRDefault="00C0281F" w:rsidP="00C0281F">
      <w:pPr>
        <w:tabs>
          <w:tab w:val="left" w:pos="567"/>
          <w:tab w:val="num" w:pos="720"/>
          <w:tab w:val="left" w:pos="1134"/>
          <w:tab w:val="left" w:pos="1701"/>
          <w:tab w:val="left" w:pos="2268"/>
          <w:tab w:val="left" w:pos="2835"/>
          <w:tab w:val="left" w:pos="8505"/>
          <w:tab w:val="left" w:pos="9072"/>
        </w:tabs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  <w:r>
        <w:rPr>
          <w:rFonts w:ascii="BankGothic Md BT" w:eastAsia="Times New Roman" w:hAnsi="BankGothic Md BT" w:cs="Times New Roman"/>
          <w:b/>
          <w:noProof/>
          <w:sz w:val="28"/>
          <w:szCs w:val="24"/>
          <w:lang w:eastAsia="es-CL"/>
        </w:rPr>
        <w:drawing>
          <wp:inline distT="0" distB="0" distL="0" distR="0">
            <wp:extent cx="116840" cy="116840"/>
            <wp:effectExtent l="0" t="0" r="0" b="0"/>
            <wp:docPr id="16" name="Imagen 16" descr="BD1026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D10268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281F">
        <w:rPr>
          <w:rFonts w:ascii="BankGothic Md BT" w:eastAsia="Times New Roman" w:hAnsi="BankGothic Md BT" w:cs="Times New Roman"/>
          <w:b/>
          <w:sz w:val="28"/>
          <w:szCs w:val="24"/>
          <w:lang w:val="es-ES" w:eastAsia="es-ES"/>
        </w:rPr>
        <w:tab/>
      </w:r>
      <w:r w:rsidRPr="00C0281F">
        <w:rPr>
          <w:rFonts w:ascii="Arial Narrow" w:eastAsia="Times New Roman" w:hAnsi="Arial Narrow" w:cs="Arial"/>
          <w:sz w:val="24"/>
          <w:szCs w:val="24"/>
          <w:lang w:val="es-ES" w:eastAsia="es-ES"/>
        </w:rPr>
        <w:t>Los líquidos son incomprimibles.</w:t>
      </w:r>
    </w:p>
    <w:p w:rsidR="00C0281F" w:rsidRPr="00C0281F" w:rsidRDefault="00C0281F" w:rsidP="00C0281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8505"/>
          <w:tab w:val="left" w:pos="9072"/>
        </w:tabs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tbl>
      <w:tblPr>
        <w:tblW w:w="0" w:type="auto"/>
        <w:tblInd w:w="250" w:type="dxa"/>
        <w:tblBorders>
          <w:top w:val="single" w:sz="4" w:space="0" w:color="333399"/>
          <w:left w:val="single" w:sz="4" w:space="0" w:color="333399"/>
          <w:bottom w:val="single" w:sz="4" w:space="0" w:color="333399"/>
          <w:right w:val="single" w:sz="4" w:space="0" w:color="333399"/>
          <w:insideH w:val="single" w:sz="4" w:space="0" w:color="333399"/>
          <w:insideV w:val="single" w:sz="4" w:space="0" w:color="333399"/>
        </w:tblBorders>
        <w:shd w:val="clear" w:color="auto" w:fill="FFFFEE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4500"/>
      </w:tblGrid>
      <w:tr w:rsidR="00C0281F" w:rsidRPr="00C0281F" w:rsidTr="009A4EA9">
        <w:trPr>
          <w:trHeight w:val="2878"/>
        </w:trPr>
        <w:tc>
          <w:tcPr>
            <w:tcW w:w="4140" w:type="dxa"/>
            <w:shd w:val="clear" w:color="auto" w:fill="FFFFEE"/>
          </w:tcPr>
          <w:p w:rsidR="00C0281F" w:rsidRPr="00C0281F" w:rsidRDefault="00C0281F" w:rsidP="00C0281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8505"/>
                <w:tab w:val="left" w:pos="9072"/>
              </w:tabs>
              <w:spacing w:after="0" w:line="240" w:lineRule="auto"/>
              <w:ind w:left="360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eastAsia="es-CL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76835</wp:posOffset>
                  </wp:positionV>
                  <wp:extent cx="1828800" cy="1621790"/>
                  <wp:effectExtent l="0" t="0" r="0" b="0"/>
                  <wp:wrapSquare wrapText="bothSides"/>
                  <wp:docPr id="28" name="Imagen 28" descr="ilustraciones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lustraciones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621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00" w:type="dxa"/>
            <w:shd w:val="clear" w:color="auto" w:fill="FFFFEE"/>
            <w:vAlign w:val="center"/>
          </w:tcPr>
          <w:p w:rsidR="00C0281F" w:rsidRPr="00C0281F" w:rsidRDefault="00C0281F" w:rsidP="00C0281F">
            <w:pPr>
              <w:spacing w:after="0" w:line="240" w:lineRule="auto"/>
              <w:ind w:left="360"/>
              <w:jc w:val="center"/>
              <w:rPr>
                <w:rFonts w:ascii="Arial Narrow" w:eastAsia="Times New Roman" w:hAnsi="Arial Narrow" w:cs="Arial"/>
                <w:sz w:val="24"/>
                <w:szCs w:val="20"/>
                <w:lang w:val="es-ES" w:eastAsia="es-ES"/>
              </w:rPr>
            </w:pPr>
            <w:r w:rsidRPr="00C0281F">
              <w:rPr>
                <w:rFonts w:ascii="Arial Narrow" w:eastAsia="Times New Roman" w:hAnsi="Arial Narrow" w:cs="Arial"/>
                <w:sz w:val="24"/>
                <w:szCs w:val="20"/>
                <w:lang w:val="es-ES" w:eastAsia="es-ES"/>
              </w:rPr>
              <w:t>La figura muestra la condición anterior. Al llenar una botella con cualquier líquido colocarle un tapón y tratar de comprimir el líquido a través del tapón, esto no se conseguirá a menos que la botella se rompa por la presión ejercida.</w:t>
            </w:r>
          </w:p>
          <w:p w:rsidR="00C0281F" w:rsidRPr="00C0281F" w:rsidRDefault="00C0281F" w:rsidP="00C0281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8505"/>
                <w:tab w:val="left" w:pos="9072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</w:tr>
    </w:tbl>
    <w:p w:rsidR="00C0281F" w:rsidRPr="00C0281F" w:rsidRDefault="00C0281F" w:rsidP="00C0281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8505"/>
          <w:tab w:val="left" w:pos="9072"/>
        </w:tabs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C0281F" w:rsidRPr="00C0281F" w:rsidRDefault="00C0281F" w:rsidP="00C0281F">
      <w:pPr>
        <w:tabs>
          <w:tab w:val="left" w:pos="567"/>
          <w:tab w:val="num" w:pos="1080"/>
          <w:tab w:val="left" w:pos="1134"/>
          <w:tab w:val="left" w:pos="1701"/>
          <w:tab w:val="left" w:pos="2268"/>
          <w:tab w:val="left" w:pos="2835"/>
          <w:tab w:val="left" w:pos="8505"/>
          <w:tab w:val="left" w:pos="9072"/>
        </w:tabs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  <w:r>
        <w:rPr>
          <w:rFonts w:ascii="BankGothic Md BT" w:eastAsia="Times New Roman" w:hAnsi="BankGothic Md BT" w:cs="Times New Roman"/>
          <w:b/>
          <w:noProof/>
          <w:sz w:val="28"/>
          <w:szCs w:val="24"/>
          <w:lang w:eastAsia="es-CL"/>
        </w:rPr>
        <w:drawing>
          <wp:inline distT="0" distB="0" distL="0" distR="0">
            <wp:extent cx="116840" cy="116840"/>
            <wp:effectExtent l="0" t="0" r="0" b="0"/>
            <wp:docPr id="15" name="Imagen 15" descr="BD1026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D10268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281F">
        <w:rPr>
          <w:rFonts w:ascii="BankGothic Md BT" w:eastAsia="Times New Roman" w:hAnsi="BankGothic Md BT" w:cs="Times New Roman"/>
          <w:b/>
          <w:sz w:val="28"/>
          <w:szCs w:val="24"/>
          <w:lang w:val="es-ES" w:eastAsia="es-ES"/>
        </w:rPr>
        <w:tab/>
      </w:r>
      <w:r w:rsidRPr="00C0281F">
        <w:rPr>
          <w:rFonts w:ascii="Arial Narrow" w:eastAsia="Times New Roman" w:hAnsi="Arial Narrow" w:cs="Arial"/>
          <w:sz w:val="24"/>
          <w:szCs w:val="24"/>
          <w:lang w:val="es-ES" w:eastAsia="es-ES"/>
        </w:rPr>
        <w:t>Los líquidos transmiten en todas las direcciones la presión que se les aplica.</w:t>
      </w:r>
    </w:p>
    <w:p w:rsidR="00C0281F" w:rsidRPr="00C0281F" w:rsidRDefault="00C0281F" w:rsidP="00C0281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8505"/>
          <w:tab w:val="left" w:pos="9072"/>
        </w:tabs>
        <w:spacing w:after="0" w:line="240" w:lineRule="auto"/>
        <w:ind w:left="567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C0281F" w:rsidRPr="00C0281F" w:rsidRDefault="00C0281F" w:rsidP="00C0281F">
      <w:pPr>
        <w:tabs>
          <w:tab w:val="left" w:pos="567"/>
          <w:tab w:val="num" w:pos="1080"/>
          <w:tab w:val="left" w:pos="1134"/>
          <w:tab w:val="left" w:pos="1701"/>
          <w:tab w:val="left" w:pos="2268"/>
          <w:tab w:val="left" w:pos="2835"/>
          <w:tab w:val="left" w:pos="8505"/>
          <w:tab w:val="left" w:pos="9072"/>
        </w:tabs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  <w:r>
        <w:rPr>
          <w:rFonts w:ascii="BankGothic Md BT" w:eastAsia="Times New Roman" w:hAnsi="BankGothic Md BT" w:cs="Times New Roman"/>
          <w:b/>
          <w:noProof/>
          <w:sz w:val="28"/>
          <w:szCs w:val="24"/>
          <w:lang w:eastAsia="es-CL"/>
        </w:rPr>
        <w:drawing>
          <wp:inline distT="0" distB="0" distL="0" distR="0">
            <wp:extent cx="116840" cy="116840"/>
            <wp:effectExtent l="0" t="0" r="0" b="0"/>
            <wp:docPr id="14" name="Imagen 14" descr="BD1026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D10268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281F">
        <w:rPr>
          <w:rFonts w:ascii="BankGothic Md BT" w:eastAsia="Times New Roman" w:hAnsi="BankGothic Md BT" w:cs="Times New Roman"/>
          <w:b/>
          <w:sz w:val="28"/>
          <w:szCs w:val="24"/>
          <w:lang w:val="es-ES" w:eastAsia="es-ES"/>
        </w:rPr>
        <w:tab/>
      </w:r>
      <w:r w:rsidRPr="00C0281F">
        <w:rPr>
          <w:rFonts w:ascii="Arial Narrow" w:eastAsia="Times New Roman" w:hAnsi="Arial Narrow" w:cs="Arial"/>
          <w:sz w:val="24"/>
          <w:szCs w:val="24"/>
          <w:lang w:val="es-ES" w:eastAsia="es-ES"/>
        </w:rPr>
        <w:t>Los líquidos permiten multiplicar la fuerza aplicada.</w:t>
      </w:r>
    </w:p>
    <w:p w:rsidR="00C0281F" w:rsidRPr="00C0281F" w:rsidRDefault="00C0281F" w:rsidP="00C0281F">
      <w:pPr>
        <w:keepNext/>
        <w:spacing w:after="0" w:line="240" w:lineRule="auto"/>
        <w:outlineLvl w:val="3"/>
        <w:rPr>
          <w:rFonts w:ascii="Arial Narrow" w:eastAsia="Times New Roman" w:hAnsi="Arial Narrow" w:cs="Arial"/>
          <w:sz w:val="24"/>
          <w:szCs w:val="20"/>
          <w:lang w:val="es-ES" w:eastAsia="es-ES"/>
        </w:rPr>
      </w:pPr>
    </w:p>
    <w:p w:rsidR="00C0281F" w:rsidRPr="00C0281F" w:rsidRDefault="00C0281F" w:rsidP="00C0281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8505"/>
          <w:tab w:val="left" w:pos="9072"/>
        </w:tabs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val="es-ES" w:eastAsia="es-ES"/>
        </w:rPr>
      </w:pPr>
      <w:r>
        <w:rPr>
          <w:rFonts w:ascii="Arial" w:eastAsia="Times New Roman" w:hAnsi="Arial" w:cs="Times New Roman"/>
          <w:noProof/>
          <w:sz w:val="24"/>
          <w:szCs w:val="24"/>
          <w:lang w:eastAsia="es-CL"/>
        </w:rPr>
        <w:drawing>
          <wp:inline distT="0" distB="0" distL="0" distR="0">
            <wp:extent cx="4359275" cy="2743200"/>
            <wp:effectExtent l="0" t="0" r="3175" b="0"/>
            <wp:docPr id="13" name="Imagen 13" descr="Diapositiv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iapositiva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927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81F" w:rsidRPr="00C0281F" w:rsidRDefault="00C0281F" w:rsidP="00C0281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8505"/>
          <w:tab w:val="left" w:pos="9072"/>
        </w:tabs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es-ES" w:eastAsia="es-ES"/>
        </w:rPr>
      </w:pPr>
    </w:p>
    <w:p w:rsidR="00C0281F" w:rsidRPr="00C0281F" w:rsidRDefault="00C0281F" w:rsidP="00C0281F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8505"/>
          <w:tab w:val="left" w:pos="9072"/>
        </w:tabs>
        <w:spacing w:after="0" w:line="240" w:lineRule="auto"/>
        <w:ind w:firstLine="709"/>
        <w:rPr>
          <w:rFonts w:ascii="Futura Md BT" w:eastAsia="Times New Roman" w:hAnsi="Futura Md BT" w:cs="Times New Roman"/>
          <w:b/>
          <w:smallCaps/>
          <w:spacing w:val="-10"/>
          <w:sz w:val="36"/>
          <w:szCs w:val="24"/>
          <w:lang w:val="es-ES" w:eastAsia="es-ES"/>
        </w:rPr>
      </w:pPr>
      <w:r>
        <w:rPr>
          <w:rFonts w:ascii="Futura Md BT" w:eastAsia="Times New Roman" w:hAnsi="Futura Md BT" w:cs="Times New Roman"/>
          <w:b/>
          <w:smallCaps/>
          <w:noProof/>
          <w:spacing w:val="-10"/>
          <w:sz w:val="20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360045" cy="215900"/>
                <wp:effectExtent l="10795" t="9525" r="10160" b="12700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215900"/>
                        </a:xfrm>
                        <a:prstGeom prst="rect">
                          <a:avLst/>
                        </a:prstGeom>
                        <a:solidFill>
                          <a:srgbClr val="333399"/>
                        </a:solidFill>
                        <a:ln w="9525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81F" w:rsidRDefault="00C0281F" w:rsidP="00C0281F">
                            <w:pPr>
                              <w:rPr>
                                <w:color w:val="33339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7" o:spid="_x0000_s1028" type="#_x0000_t202" style="position:absolute;left:0;text-align:left;margin-left:0;margin-top:.5pt;width:28.35pt;height: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" fillcolor="#339" strokecolor="#339">
                <v:textbox>
                  <w:txbxContent>
                    <w:p w:rsidR="00C0281F" w:rsidRDefault="00C0281F" w:rsidP="00C0281F">
                      <w:pPr>
                        <w:rPr>
                          <w:color w:val="33339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0281F">
        <w:rPr>
          <w:rFonts w:ascii="Futura Md BT" w:eastAsia="Times New Roman" w:hAnsi="Futura Md BT" w:cs="Times New Roman"/>
          <w:b/>
          <w:smallCaps/>
          <w:spacing w:val="-10"/>
          <w:sz w:val="36"/>
          <w:szCs w:val="24"/>
          <w:lang w:val="es-ES" w:eastAsia="es-ES"/>
        </w:rPr>
        <w:t>Ventajas de los sistemas oleohidráulicos industriales</w:t>
      </w:r>
    </w:p>
    <w:p w:rsidR="00C0281F" w:rsidRPr="00C0281F" w:rsidRDefault="009771AF" w:rsidP="00C0281F">
      <w:pPr>
        <w:spacing w:after="0" w:line="240" w:lineRule="auto"/>
        <w:rPr>
          <w:rFonts w:ascii="Arial Narrow" w:eastAsia="Times New Roman" w:hAnsi="Arial Narrow" w:cs="Arial"/>
          <w:sz w:val="24"/>
          <w:szCs w:val="20"/>
          <w:lang w:val="es-ES" w:eastAsia="es-ES"/>
        </w:rPr>
      </w:pPr>
      <w:r>
        <w:rPr>
          <w:rFonts w:ascii="Arial Narrow" w:eastAsia="Times New Roman" w:hAnsi="Arial Narrow" w:cs="Arial"/>
          <w:sz w:val="24"/>
          <w:szCs w:val="20"/>
          <w:lang w:val="es-ES" w:eastAsia="es-ES"/>
        </w:rPr>
        <w:pict>
          <v:rect id="_x0000_i1027" style="width:0;height:1.5pt" o:hralign="center" o:hrstd="t" o:hr="t" fillcolor="gray" stroked="f"/>
        </w:pict>
      </w:r>
    </w:p>
    <w:p w:rsidR="00C0281F" w:rsidRPr="00C0281F" w:rsidRDefault="00C0281F" w:rsidP="00C0281F">
      <w:pPr>
        <w:spacing w:after="0" w:line="240" w:lineRule="auto"/>
        <w:rPr>
          <w:rFonts w:ascii="Arial Narrow" w:eastAsia="Times New Roman" w:hAnsi="Arial Narrow" w:cs="Arial"/>
          <w:sz w:val="24"/>
          <w:szCs w:val="20"/>
          <w:lang w:val="es-ES" w:eastAsia="es-ES"/>
        </w:rPr>
      </w:pPr>
    </w:p>
    <w:p w:rsidR="00C0281F" w:rsidRPr="00C0281F" w:rsidRDefault="00C0281F" w:rsidP="00C0281F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8505"/>
          <w:tab w:val="left" w:pos="9072"/>
        </w:tabs>
        <w:spacing w:after="0" w:line="240" w:lineRule="auto"/>
        <w:rPr>
          <w:rFonts w:ascii="BankGothic Md BT" w:eastAsia="Times New Roman" w:hAnsi="BankGothic Md BT" w:cs="Times New Roman"/>
          <w:b/>
          <w:sz w:val="24"/>
          <w:szCs w:val="24"/>
          <w:lang w:val="es-ES" w:eastAsia="es-ES"/>
        </w:rPr>
      </w:pPr>
      <w:r w:rsidRPr="00C0281F">
        <w:rPr>
          <w:rFonts w:ascii="BankGothic Md BT" w:eastAsia="Times New Roman" w:hAnsi="BankGothic Md BT" w:cs="Times New Roman"/>
          <w:b/>
          <w:sz w:val="24"/>
          <w:szCs w:val="24"/>
          <w:lang w:val="es-ES" w:eastAsia="es-ES"/>
        </w:rPr>
        <w:t>Las más importantes son:</w:t>
      </w:r>
    </w:p>
    <w:p w:rsidR="00C0281F" w:rsidRPr="00C0281F" w:rsidRDefault="00C0281F" w:rsidP="00C0281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8505"/>
          <w:tab w:val="left" w:pos="9072"/>
        </w:tabs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C0281F" w:rsidRPr="00C0281F" w:rsidRDefault="00C0281F" w:rsidP="00C0281F">
      <w:pPr>
        <w:tabs>
          <w:tab w:val="left" w:pos="567"/>
          <w:tab w:val="num" w:pos="720"/>
          <w:tab w:val="left" w:pos="1134"/>
          <w:tab w:val="left" w:pos="1701"/>
          <w:tab w:val="left" w:pos="2268"/>
          <w:tab w:val="left" w:pos="2835"/>
          <w:tab w:val="left" w:pos="8505"/>
          <w:tab w:val="left" w:pos="9072"/>
        </w:tabs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  <w:r>
        <w:rPr>
          <w:rFonts w:ascii="BankGothic Md BT" w:eastAsia="Times New Roman" w:hAnsi="BankGothic Md BT" w:cs="Times New Roman"/>
          <w:b/>
          <w:noProof/>
          <w:sz w:val="28"/>
          <w:szCs w:val="24"/>
          <w:lang w:eastAsia="es-CL"/>
        </w:rPr>
        <w:drawing>
          <wp:inline distT="0" distB="0" distL="0" distR="0">
            <wp:extent cx="116840" cy="116840"/>
            <wp:effectExtent l="0" t="0" r="0" b="0"/>
            <wp:docPr id="12" name="Imagen 12" descr="BD1026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D10268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281F">
        <w:rPr>
          <w:rFonts w:ascii="BankGothic Md BT" w:eastAsia="Times New Roman" w:hAnsi="BankGothic Md BT" w:cs="Times New Roman"/>
          <w:b/>
          <w:sz w:val="28"/>
          <w:szCs w:val="24"/>
          <w:lang w:val="es-ES" w:eastAsia="es-ES"/>
        </w:rPr>
        <w:tab/>
      </w:r>
      <w:r w:rsidRPr="00C0281F">
        <w:rPr>
          <w:rFonts w:ascii="Arial Narrow" w:eastAsia="Times New Roman" w:hAnsi="Arial Narrow" w:cs="Arial"/>
          <w:sz w:val="24"/>
          <w:szCs w:val="24"/>
          <w:lang w:val="es-ES" w:eastAsia="es-ES"/>
        </w:rPr>
        <w:t>VELOCIDAD VARIABLE.</w:t>
      </w:r>
    </w:p>
    <w:p w:rsidR="00C0281F" w:rsidRPr="00C0281F" w:rsidRDefault="00C0281F" w:rsidP="00C0281F">
      <w:pPr>
        <w:tabs>
          <w:tab w:val="left" w:pos="567"/>
          <w:tab w:val="num" w:pos="720"/>
          <w:tab w:val="left" w:pos="1134"/>
          <w:tab w:val="left" w:pos="1701"/>
          <w:tab w:val="left" w:pos="2268"/>
          <w:tab w:val="left" w:pos="2835"/>
          <w:tab w:val="left" w:pos="8505"/>
          <w:tab w:val="left" w:pos="9072"/>
        </w:tabs>
        <w:spacing w:after="0" w:line="240" w:lineRule="auto"/>
        <w:ind w:left="567" w:hanging="567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  <w:r>
        <w:rPr>
          <w:rFonts w:ascii="BankGothic Md BT" w:eastAsia="Times New Roman" w:hAnsi="BankGothic Md BT" w:cs="Times New Roman"/>
          <w:b/>
          <w:noProof/>
          <w:sz w:val="28"/>
          <w:szCs w:val="24"/>
          <w:lang w:eastAsia="es-CL"/>
        </w:rPr>
        <w:drawing>
          <wp:inline distT="0" distB="0" distL="0" distR="0">
            <wp:extent cx="116840" cy="116840"/>
            <wp:effectExtent l="0" t="0" r="0" b="0"/>
            <wp:docPr id="11" name="Imagen 11" descr="BD1026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D10268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281F">
        <w:rPr>
          <w:rFonts w:ascii="BankGothic Md BT" w:eastAsia="Times New Roman" w:hAnsi="BankGothic Md BT" w:cs="Times New Roman"/>
          <w:b/>
          <w:sz w:val="28"/>
          <w:szCs w:val="24"/>
          <w:lang w:val="es-ES" w:eastAsia="es-ES"/>
        </w:rPr>
        <w:tab/>
      </w:r>
      <w:r w:rsidRPr="00C0281F"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LOS ACTUADORES YA SEAN LINEALES O ROTATIVOS DE UN SISTEMA OLEOHIDRÁULICO PUEDEN MOVERSE A VELOCIDADES INFINITAMENTE VARIABLE.    </w:t>
      </w:r>
    </w:p>
    <w:p w:rsidR="00C0281F" w:rsidRPr="00C0281F" w:rsidRDefault="00C0281F" w:rsidP="00C0281F">
      <w:pPr>
        <w:tabs>
          <w:tab w:val="left" w:pos="567"/>
          <w:tab w:val="num" w:pos="720"/>
          <w:tab w:val="left" w:pos="1134"/>
          <w:tab w:val="left" w:pos="1701"/>
          <w:tab w:val="left" w:pos="2268"/>
          <w:tab w:val="left" w:pos="2835"/>
          <w:tab w:val="left" w:pos="8505"/>
          <w:tab w:val="left" w:pos="9072"/>
        </w:tabs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  <w:r>
        <w:rPr>
          <w:rFonts w:ascii="BankGothic Md BT" w:eastAsia="Times New Roman" w:hAnsi="BankGothic Md BT" w:cs="Times New Roman"/>
          <w:b/>
          <w:noProof/>
          <w:sz w:val="28"/>
          <w:szCs w:val="24"/>
          <w:lang w:eastAsia="es-CL"/>
        </w:rPr>
        <w:drawing>
          <wp:inline distT="0" distB="0" distL="0" distR="0">
            <wp:extent cx="116840" cy="116840"/>
            <wp:effectExtent l="0" t="0" r="0" b="0"/>
            <wp:docPr id="10" name="Imagen 10" descr="BD1026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D10268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281F">
        <w:rPr>
          <w:rFonts w:ascii="BankGothic Md BT" w:eastAsia="Times New Roman" w:hAnsi="BankGothic Md BT" w:cs="Times New Roman"/>
          <w:b/>
          <w:sz w:val="28"/>
          <w:szCs w:val="24"/>
          <w:lang w:val="es-ES" w:eastAsia="es-ES"/>
        </w:rPr>
        <w:tab/>
      </w:r>
      <w:r w:rsidRPr="00C0281F">
        <w:rPr>
          <w:rFonts w:ascii="Arial Narrow" w:eastAsia="Times New Roman" w:hAnsi="Arial Narrow" w:cs="Arial"/>
          <w:sz w:val="24"/>
          <w:szCs w:val="24"/>
          <w:lang w:val="es-ES" w:eastAsia="es-ES"/>
        </w:rPr>
        <w:t>REVERSIBILIDAD.</w:t>
      </w:r>
    </w:p>
    <w:p w:rsidR="00C0281F" w:rsidRPr="00C0281F" w:rsidRDefault="00C0281F" w:rsidP="00C0281F">
      <w:pPr>
        <w:tabs>
          <w:tab w:val="left" w:pos="567"/>
          <w:tab w:val="num" w:pos="1080"/>
          <w:tab w:val="left" w:pos="1134"/>
          <w:tab w:val="left" w:pos="1701"/>
          <w:tab w:val="left" w:pos="2268"/>
          <w:tab w:val="left" w:pos="2835"/>
          <w:tab w:val="left" w:pos="8505"/>
          <w:tab w:val="left" w:pos="9072"/>
        </w:tabs>
        <w:spacing w:after="0" w:line="240" w:lineRule="auto"/>
        <w:ind w:left="567" w:hanging="567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  <w:r>
        <w:rPr>
          <w:rFonts w:ascii="BankGothic Md BT" w:eastAsia="Times New Roman" w:hAnsi="BankGothic Md BT" w:cs="Times New Roman"/>
          <w:b/>
          <w:noProof/>
          <w:sz w:val="28"/>
          <w:szCs w:val="24"/>
          <w:lang w:eastAsia="es-CL"/>
        </w:rPr>
        <w:drawing>
          <wp:inline distT="0" distB="0" distL="0" distR="0">
            <wp:extent cx="116840" cy="116840"/>
            <wp:effectExtent l="0" t="0" r="0" b="0"/>
            <wp:docPr id="9" name="Imagen 9" descr="BD1026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D10268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281F">
        <w:rPr>
          <w:rFonts w:ascii="BankGothic Md BT" w:eastAsia="Times New Roman" w:hAnsi="BankGothic Md BT" w:cs="Times New Roman"/>
          <w:b/>
          <w:sz w:val="28"/>
          <w:szCs w:val="24"/>
          <w:lang w:val="es-ES" w:eastAsia="es-ES"/>
        </w:rPr>
        <w:tab/>
      </w:r>
      <w:r w:rsidRPr="00C0281F"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LOS ACTUADORES OLEOHIDRAULICOS PUEDEN INVERTIRSE INSTANTÁNEAMENTE, EN PLENO MOVIMIENTO SIN NINGÚN RIESGO. LAS VÁLVULAS LIMITADORAS PROTEGEN LOS ELEMENTOS DEL SISTEMA. </w:t>
      </w:r>
    </w:p>
    <w:p w:rsidR="00C0281F" w:rsidRPr="00C0281F" w:rsidRDefault="00C0281F" w:rsidP="00C0281F">
      <w:pPr>
        <w:tabs>
          <w:tab w:val="left" w:pos="567"/>
          <w:tab w:val="num" w:pos="1080"/>
          <w:tab w:val="left" w:pos="1134"/>
          <w:tab w:val="left" w:pos="1701"/>
          <w:tab w:val="left" w:pos="2268"/>
          <w:tab w:val="left" w:pos="2835"/>
          <w:tab w:val="left" w:pos="8505"/>
          <w:tab w:val="left" w:pos="9072"/>
        </w:tabs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  <w:r>
        <w:rPr>
          <w:rFonts w:ascii="BankGothic Md BT" w:eastAsia="Times New Roman" w:hAnsi="BankGothic Md BT" w:cs="Times New Roman"/>
          <w:b/>
          <w:noProof/>
          <w:sz w:val="28"/>
          <w:szCs w:val="24"/>
          <w:lang w:eastAsia="es-CL"/>
        </w:rPr>
        <w:drawing>
          <wp:inline distT="0" distB="0" distL="0" distR="0">
            <wp:extent cx="116840" cy="116840"/>
            <wp:effectExtent l="0" t="0" r="0" b="0"/>
            <wp:docPr id="8" name="Imagen 8" descr="BD1026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D10268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281F">
        <w:rPr>
          <w:rFonts w:ascii="BankGothic Md BT" w:eastAsia="Times New Roman" w:hAnsi="BankGothic Md BT" w:cs="Times New Roman"/>
          <w:b/>
          <w:sz w:val="28"/>
          <w:szCs w:val="24"/>
          <w:lang w:val="es-ES" w:eastAsia="es-ES"/>
        </w:rPr>
        <w:tab/>
      </w:r>
      <w:r w:rsidRPr="00C0281F">
        <w:rPr>
          <w:rFonts w:ascii="Arial Narrow" w:eastAsia="Times New Roman" w:hAnsi="Arial Narrow" w:cs="Arial"/>
          <w:sz w:val="24"/>
          <w:szCs w:val="24"/>
          <w:lang w:val="es-ES" w:eastAsia="es-ES"/>
        </w:rPr>
        <w:t>PROTECCIÓN CONTRA SOBRE CARGA.</w:t>
      </w:r>
    </w:p>
    <w:p w:rsidR="00C0281F" w:rsidRPr="00C0281F" w:rsidRDefault="00C0281F" w:rsidP="00C0281F">
      <w:pPr>
        <w:tabs>
          <w:tab w:val="left" w:pos="567"/>
          <w:tab w:val="num" w:pos="1080"/>
          <w:tab w:val="left" w:pos="1134"/>
          <w:tab w:val="left" w:pos="1701"/>
          <w:tab w:val="left" w:pos="2268"/>
          <w:tab w:val="left" w:pos="2835"/>
          <w:tab w:val="left" w:pos="8505"/>
          <w:tab w:val="left" w:pos="9072"/>
        </w:tabs>
        <w:spacing w:after="0" w:line="240" w:lineRule="auto"/>
        <w:ind w:left="567" w:hanging="567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  <w:r>
        <w:rPr>
          <w:rFonts w:ascii="BankGothic Md BT" w:eastAsia="Times New Roman" w:hAnsi="BankGothic Md BT" w:cs="Times New Roman"/>
          <w:b/>
          <w:noProof/>
          <w:sz w:val="28"/>
          <w:szCs w:val="24"/>
          <w:lang w:eastAsia="es-CL"/>
        </w:rPr>
        <w:drawing>
          <wp:inline distT="0" distB="0" distL="0" distR="0">
            <wp:extent cx="116840" cy="116840"/>
            <wp:effectExtent l="0" t="0" r="0" b="0"/>
            <wp:docPr id="7" name="Imagen 7" descr="BD1026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D10268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281F">
        <w:rPr>
          <w:rFonts w:ascii="BankGothic Md BT" w:eastAsia="Times New Roman" w:hAnsi="BankGothic Md BT" w:cs="Times New Roman"/>
          <w:b/>
          <w:sz w:val="28"/>
          <w:szCs w:val="24"/>
          <w:lang w:val="es-ES" w:eastAsia="es-ES"/>
        </w:rPr>
        <w:tab/>
      </w:r>
      <w:r w:rsidRPr="00C0281F"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LAS VÁLVULAS LIMITADORAS DE PRESIÓN, EN FUNCIÓN DE SEGURIDAD, PROTEGEN A LOS CIRCUITOS DE </w:t>
      </w:r>
      <w:smartTag w:uri="urn:schemas-microsoft-com:office:smarttags" w:element="PersonName">
        <w:smartTagPr>
          <w:attr w:name="ProductID" w:val="LA SOBRECARGA. PROPORCIONAN"/>
        </w:smartTagPr>
        <w:r w:rsidRPr="00C0281F">
          <w:rPr>
            <w:rFonts w:ascii="Arial Narrow" w:eastAsia="Times New Roman" w:hAnsi="Arial Narrow" w:cs="Arial"/>
            <w:sz w:val="24"/>
            <w:szCs w:val="24"/>
            <w:lang w:val="es-ES" w:eastAsia="es-ES"/>
          </w:rPr>
          <w:t>LA SOBRECARGA. PROPORCIONAN</w:t>
        </w:r>
      </w:smartTag>
      <w:r w:rsidRPr="00C0281F"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 TAMBIÉN EL MEDIO DE REGLAJE DEL PAR O DE </w:t>
      </w:r>
      <w:smartTag w:uri="urn:schemas-microsoft-com:office:smarttags" w:element="PersonName">
        <w:smartTagPr>
          <w:attr w:name="ProductID" w:val="LA FUERZA SUMINISTRADA"/>
        </w:smartTagPr>
        <w:r w:rsidRPr="00C0281F">
          <w:rPr>
            <w:rFonts w:ascii="Arial Narrow" w:eastAsia="Times New Roman" w:hAnsi="Arial Narrow" w:cs="Arial"/>
            <w:sz w:val="24"/>
            <w:szCs w:val="24"/>
            <w:lang w:val="es-ES" w:eastAsia="es-ES"/>
          </w:rPr>
          <w:t>LA FUERZA SUMINISTRADA</w:t>
        </w:r>
      </w:smartTag>
      <w:r w:rsidRPr="00C0281F"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 POR LOS ACTUADORES. </w:t>
      </w:r>
    </w:p>
    <w:p w:rsidR="00C0281F" w:rsidRPr="00C0281F" w:rsidRDefault="00C0281F" w:rsidP="00C0281F">
      <w:pPr>
        <w:tabs>
          <w:tab w:val="left" w:pos="567"/>
          <w:tab w:val="num" w:pos="1080"/>
          <w:tab w:val="left" w:pos="1134"/>
          <w:tab w:val="left" w:pos="1701"/>
          <w:tab w:val="left" w:pos="2268"/>
          <w:tab w:val="left" w:pos="2835"/>
          <w:tab w:val="left" w:pos="8505"/>
          <w:tab w:val="left" w:pos="9072"/>
        </w:tabs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  <w:r>
        <w:rPr>
          <w:rFonts w:ascii="BankGothic Md BT" w:eastAsia="Times New Roman" w:hAnsi="BankGothic Md BT" w:cs="Times New Roman"/>
          <w:b/>
          <w:noProof/>
          <w:sz w:val="28"/>
          <w:szCs w:val="24"/>
          <w:lang w:eastAsia="es-CL"/>
        </w:rPr>
        <w:drawing>
          <wp:inline distT="0" distB="0" distL="0" distR="0">
            <wp:extent cx="116840" cy="116840"/>
            <wp:effectExtent l="0" t="0" r="0" b="0"/>
            <wp:docPr id="6" name="Imagen 6" descr="BD1026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D10268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281F">
        <w:rPr>
          <w:rFonts w:ascii="BankGothic Md BT" w:eastAsia="Times New Roman" w:hAnsi="BankGothic Md BT" w:cs="Times New Roman"/>
          <w:b/>
          <w:sz w:val="28"/>
          <w:szCs w:val="24"/>
          <w:lang w:val="es-ES" w:eastAsia="es-ES"/>
        </w:rPr>
        <w:tab/>
      </w:r>
      <w:r w:rsidRPr="00C0281F"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DIMENSIONES REDUCIDAS.       </w:t>
      </w:r>
    </w:p>
    <w:p w:rsidR="00C0281F" w:rsidRPr="00C0281F" w:rsidRDefault="00C0281F" w:rsidP="00C0281F">
      <w:pPr>
        <w:tabs>
          <w:tab w:val="left" w:pos="567"/>
          <w:tab w:val="num" w:pos="1080"/>
          <w:tab w:val="left" w:pos="1134"/>
          <w:tab w:val="left" w:pos="1701"/>
          <w:tab w:val="left" w:pos="2268"/>
          <w:tab w:val="left" w:pos="2835"/>
          <w:tab w:val="left" w:pos="8505"/>
          <w:tab w:val="left" w:pos="9072"/>
        </w:tabs>
        <w:spacing w:after="0" w:line="240" w:lineRule="auto"/>
        <w:ind w:left="567" w:hanging="567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  <w:r>
        <w:rPr>
          <w:rFonts w:ascii="BankGothic Md BT" w:eastAsia="Times New Roman" w:hAnsi="BankGothic Md BT" w:cs="Times New Roman"/>
          <w:b/>
          <w:noProof/>
          <w:sz w:val="28"/>
          <w:szCs w:val="24"/>
          <w:lang w:eastAsia="es-CL"/>
        </w:rPr>
        <w:drawing>
          <wp:inline distT="0" distB="0" distL="0" distR="0">
            <wp:extent cx="116840" cy="116840"/>
            <wp:effectExtent l="0" t="0" r="0" b="0"/>
            <wp:docPr id="5" name="Imagen 5" descr="BD1026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D10268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281F">
        <w:rPr>
          <w:rFonts w:ascii="BankGothic Md BT" w:eastAsia="Times New Roman" w:hAnsi="BankGothic Md BT" w:cs="Times New Roman"/>
          <w:b/>
          <w:sz w:val="28"/>
          <w:szCs w:val="24"/>
          <w:lang w:val="es-ES" w:eastAsia="es-ES"/>
        </w:rPr>
        <w:tab/>
      </w:r>
      <w:r w:rsidRPr="00C0281F">
        <w:rPr>
          <w:rFonts w:ascii="Arial Narrow" w:eastAsia="Times New Roman" w:hAnsi="Arial Narrow" w:cs="Arial"/>
          <w:sz w:val="24"/>
          <w:szCs w:val="24"/>
          <w:lang w:val="es-ES" w:eastAsia="es-ES"/>
        </w:rPr>
        <w:t>LOS COMPONENTES OLEOHIDRAULICOS, DEBIDO A SU ELEVADA VELOCIDAD Y SU CAPACIDAD DE PRESIÓN, PROPORCIONAN ELEVADAS POTENCIAS DE SALIDA CON PESO Y TAMAÑO REDUCIDO.</w:t>
      </w:r>
    </w:p>
    <w:p w:rsidR="00C0281F" w:rsidRPr="00C0281F" w:rsidRDefault="00C0281F" w:rsidP="00C0281F">
      <w:pPr>
        <w:keepNext/>
        <w:spacing w:after="0" w:line="240" w:lineRule="auto"/>
        <w:outlineLvl w:val="3"/>
        <w:rPr>
          <w:rFonts w:ascii="Arial Narrow" w:eastAsia="Times New Roman" w:hAnsi="Arial Narrow" w:cs="Arial"/>
          <w:sz w:val="24"/>
          <w:szCs w:val="20"/>
          <w:lang w:val="es-ES" w:eastAsia="es-ES"/>
        </w:rPr>
      </w:pPr>
      <w:r w:rsidRPr="00C0281F">
        <w:rPr>
          <w:rFonts w:ascii="Arial Narrow" w:eastAsia="Times New Roman" w:hAnsi="Arial Narrow" w:cs="Arial"/>
          <w:sz w:val="24"/>
          <w:szCs w:val="20"/>
          <w:lang w:val="es-ES" w:eastAsia="es-ES"/>
        </w:rPr>
        <w:br w:type="page"/>
      </w:r>
    </w:p>
    <w:p w:rsidR="00C0281F" w:rsidRPr="00C0281F" w:rsidRDefault="00C0281F" w:rsidP="00C0281F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8505"/>
          <w:tab w:val="left" w:pos="9072"/>
        </w:tabs>
        <w:spacing w:after="0" w:line="240" w:lineRule="auto"/>
        <w:rPr>
          <w:rFonts w:ascii="BankGothic Md BT" w:eastAsia="Times New Roman" w:hAnsi="BankGothic Md BT" w:cs="Times New Roman"/>
          <w:b/>
          <w:sz w:val="24"/>
          <w:szCs w:val="24"/>
          <w:lang w:val="es-ES" w:eastAsia="es-ES"/>
        </w:rPr>
      </w:pPr>
      <w:r w:rsidRPr="00C0281F">
        <w:rPr>
          <w:rFonts w:ascii="BankGothic Md BT" w:eastAsia="Times New Roman" w:hAnsi="BankGothic Md BT" w:cs="Times New Roman"/>
          <w:b/>
          <w:sz w:val="24"/>
          <w:szCs w:val="24"/>
          <w:lang w:val="es-ES" w:eastAsia="es-ES"/>
        </w:rPr>
        <w:t>Magnitudes fundamentales</w:t>
      </w:r>
    </w:p>
    <w:p w:rsidR="00C0281F" w:rsidRPr="00C0281F" w:rsidRDefault="00C0281F" w:rsidP="00C0281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8505"/>
          <w:tab w:val="left" w:pos="9072"/>
        </w:tabs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C0281F" w:rsidRPr="00C0281F" w:rsidRDefault="00C0281F" w:rsidP="00C0281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8505"/>
          <w:tab w:val="left" w:pos="9072"/>
        </w:tabs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  <w:r>
        <w:rPr>
          <w:rFonts w:ascii="Arial Narrow" w:eastAsia="Times New Roman" w:hAnsi="Arial Narrow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90170</wp:posOffset>
                </wp:positionV>
                <wp:extent cx="1257300" cy="0"/>
                <wp:effectExtent l="20320" t="69215" r="27305" b="73660"/>
                <wp:wrapNone/>
                <wp:docPr id="26" name="Conector rec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E32B4C" id="Conector recto 2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7.1pt" to="261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" strokeweight="2.25pt">
                <v:stroke endarrow="block"/>
              </v:line>
            </w:pict>
          </mc:Fallback>
        </mc:AlternateContent>
      </w:r>
      <w:r w:rsidRPr="00C0281F"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Sistema internacional de unidades                                               </w:t>
      </w:r>
      <w:r w:rsidRPr="00C0281F"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  <w:t xml:space="preserve">SI </w:t>
      </w:r>
    </w:p>
    <w:p w:rsidR="00C0281F" w:rsidRPr="00C0281F" w:rsidRDefault="00C0281F" w:rsidP="00C0281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8505"/>
          <w:tab w:val="left" w:pos="9072"/>
        </w:tabs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C0281F" w:rsidRPr="00C0281F" w:rsidRDefault="00C0281F" w:rsidP="00C0281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8505"/>
          <w:tab w:val="left" w:pos="9072"/>
        </w:tabs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  <w:r w:rsidRPr="00C0281F">
        <w:rPr>
          <w:rFonts w:ascii="Arial Narrow" w:eastAsia="Times New Roman" w:hAnsi="Arial Narrow" w:cs="Arial"/>
          <w:sz w:val="24"/>
          <w:szCs w:val="24"/>
          <w:lang w:val="es-ES" w:eastAsia="es-ES"/>
        </w:rPr>
        <w:t>Definiciones:</w:t>
      </w:r>
    </w:p>
    <w:p w:rsidR="00C0281F" w:rsidRPr="00C0281F" w:rsidRDefault="00C0281F" w:rsidP="00C0281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8505"/>
          <w:tab w:val="left" w:pos="9072"/>
        </w:tabs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tbl>
      <w:tblPr>
        <w:tblW w:w="0" w:type="auto"/>
        <w:tblBorders>
          <w:top w:val="single" w:sz="4" w:space="0" w:color="333399"/>
          <w:left w:val="single" w:sz="4" w:space="0" w:color="333399"/>
          <w:bottom w:val="single" w:sz="4" w:space="0" w:color="333399"/>
          <w:right w:val="single" w:sz="4" w:space="0" w:color="333399"/>
          <w:insideH w:val="single" w:sz="4" w:space="0" w:color="333399"/>
          <w:insideV w:val="single" w:sz="4" w:space="0" w:color="333399"/>
        </w:tblBorders>
        <w:shd w:val="clear" w:color="auto" w:fill="FFFFEE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C0281F" w:rsidRPr="00C0281F" w:rsidTr="009A4EA9">
        <w:tc>
          <w:tcPr>
            <w:tcW w:w="4490" w:type="dxa"/>
            <w:shd w:val="clear" w:color="auto" w:fill="FFFFEE"/>
          </w:tcPr>
          <w:p w:rsidR="00C0281F" w:rsidRPr="00C0281F" w:rsidRDefault="00C0281F" w:rsidP="00C0281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8505"/>
                <w:tab w:val="left" w:pos="9072"/>
              </w:tabs>
              <w:spacing w:after="0" w:line="240" w:lineRule="auto"/>
              <w:ind w:left="360"/>
              <w:jc w:val="both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  <w:r w:rsidRPr="00C0281F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  <w:t xml:space="preserve">Masa: </w:t>
            </w:r>
          </w:p>
          <w:p w:rsidR="00C0281F" w:rsidRPr="00C0281F" w:rsidRDefault="00C0281F" w:rsidP="00C0281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8505"/>
                <w:tab w:val="left" w:pos="9072"/>
              </w:tabs>
              <w:spacing w:after="0" w:line="240" w:lineRule="auto"/>
              <w:ind w:left="360"/>
              <w:jc w:val="both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</w:p>
          <w:p w:rsidR="00C0281F" w:rsidRPr="00C0281F" w:rsidRDefault="00C0281F" w:rsidP="00C0281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8505"/>
                <w:tab w:val="left" w:pos="9072"/>
              </w:tabs>
              <w:spacing w:after="0" w:line="240" w:lineRule="auto"/>
              <w:ind w:left="360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  <w:r w:rsidRPr="00C0281F"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  <w:t xml:space="preserve">Cantidad de materia que ocupa un cuerpo, su unidad, kilogramo (Kg). </w:t>
            </w:r>
          </w:p>
          <w:p w:rsidR="00C0281F" w:rsidRPr="00C0281F" w:rsidRDefault="00C0281F" w:rsidP="00C0281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8505"/>
                <w:tab w:val="left" w:pos="9072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4490" w:type="dxa"/>
            <w:shd w:val="clear" w:color="auto" w:fill="FFFFEE"/>
          </w:tcPr>
          <w:p w:rsidR="00C0281F" w:rsidRPr="00C0281F" w:rsidRDefault="00C0281F" w:rsidP="00C0281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8505"/>
                <w:tab w:val="left" w:pos="9072"/>
              </w:tabs>
              <w:spacing w:after="0" w:line="240" w:lineRule="auto"/>
              <w:ind w:left="360"/>
              <w:jc w:val="both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  <w:r w:rsidRPr="00C0281F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  <w:t xml:space="preserve">Fuerza: </w:t>
            </w:r>
          </w:p>
          <w:p w:rsidR="00C0281F" w:rsidRPr="00C0281F" w:rsidRDefault="00C0281F" w:rsidP="00C0281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8505"/>
                <w:tab w:val="left" w:pos="9072"/>
              </w:tabs>
              <w:spacing w:after="0" w:line="240" w:lineRule="auto"/>
              <w:ind w:left="360"/>
              <w:jc w:val="both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</w:p>
          <w:p w:rsidR="00C0281F" w:rsidRPr="00C0281F" w:rsidRDefault="00C0281F" w:rsidP="00C0281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8505"/>
                <w:tab w:val="left" w:pos="9072"/>
              </w:tabs>
              <w:spacing w:after="0" w:line="240" w:lineRule="auto"/>
              <w:ind w:left="360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  <w:r w:rsidRPr="00C0281F"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  <w:t xml:space="preserve">Según la ley de Newton: </w:t>
            </w:r>
          </w:p>
          <w:p w:rsidR="00C0281F" w:rsidRPr="00C0281F" w:rsidRDefault="00C0281F" w:rsidP="00C0281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8505"/>
                <w:tab w:val="left" w:pos="9072"/>
              </w:tabs>
              <w:spacing w:after="0" w:line="240" w:lineRule="auto"/>
              <w:ind w:left="360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  <w:r w:rsidRPr="00C0281F"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  <w:t xml:space="preserve">Fuerza = masa x aceleración [Kg m/s²]. </w:t>
            </w:r>
          </w:p>
          <w:p w:rsidR="00C0281F" w:rsidRPr="00C0281F" w:rsidRDefault="00C0281F" w:rsidP="00C0281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8505"/>
                <w:tab w:val="left" w:pos="9072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</w:tr>
    </w:tbl>
    <w:p w:rsidR="00C0281F" w:rsidRPr="00C0281F" w:rsidRDefault="00C0281F" w:rsidP="00C0281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8505"/>
          <w:tab w:val="left" w:pos="9072"/>
        </w:tabs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C0281F" w:rsidRPr="00C0281F" w:rsidRDefault="00C0281F" w:rsidP="00C0281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8505"/>
          <w:tab w:val="left" w:pos="9072"/>
        </w:tabs>
        <w:spacing w:after="0" w:line="240" w:lineRule="auto"/>
        <w:ind w:left="2865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  <w:r>
        <w:rPr>
          <w:rFonts w:ascii="Arial" w:eastAsia="Times New Roman" w:hAnsi="Arial" w:cs="Times New Roman"/>
          <w:noProof/>
          <w:sz w:val="20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1440180</wp:posOffset>
                </wp:positionH>
                <wp:positionV relativeFrom="paragraph">
                  <wp:posOffset>100965</wp:posOffset>
                </wp:positionV>
                <wp:extent cx="2743200" cy="381635"/>
                <wp:effectExtent l="12700" t="12700" r="6350" b="5715"/>
                <wp:wrapSquare wrapText="bothSides"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81635"/>
                        </a:xfrm>
                        <a:prstGeom prst="rect">
                          <a:avLst/>
                        </a:prstGeom>
                        <a:solidFill>
                          <a:srgbClr val="FFFFEE"/>
                        </a:solidFill>
                        <a:ln w="9525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81F" w:rsidRDefault="00C0281F" w:rsidP="00C0281F">
                            <w:pPr>
                              <w:jc w:val="center"/>
                              <w:rPr>
                                <w:rFonts w:cs="Arial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40"/>
                                <w:lang w:val="en-US"/>
                              </w:rPr>
                              <w:t>F</w:t>
                            </w:r>
                            <w:r>
                              <w:rPr>
                                <w:rFonts w:cs="Arial"/>
                                <w:sz w:val="40"/>
                                <w:lang w:val="en-US"/>
                              </w:rPr>
                              <w:t xml:space="preserve"> =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40"/>
                                <w:lang w:val="en-US"/>
                              </w:rPr>
                              <w:t>m</w:t>
                            </w:r>
                            <w:r>
                              <w:rPr>
                                <w:rFonts w:cs="Arial"/>
                                <w:sz w:val="40"/>
                                <w:lang w:val="en-US"/>
                              </w:rPr>
                              <w:t xml:space="preserve"> x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40"/>
                                <w:lang w:val="en-US"/>
                              </w:rPr>
                              <w:t>a</w:t>
                            </w:r>
                            <w:r>
                              <w:rPr>
                                <w:rFonts w:cs="Arial"/>
                                <w:sz w:val="40"/>
                                <w:lang w:val="en-US"/>
                              </w:rPr>
                              <w:t xml:space="preserve"> [kg m /s²]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5" o:spid="_x0000_s1029" type="#_x0000_t202" style="position:absolute;left:0;text-align:left;margin-left:113.4pt;margin-top:7.95pt;width:3in;height:30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" fillcolor="#ffe" strokecolor="#339">
                <v:textbox>
                  <w:txbxContent>
                    <w:p w:rsidR="00C0281F" w:rsidRDefault="00C0281F" w:rsidP="00C0281F">
                      <w:pPr>
                        <w:jc w:val="center"/>
                        <w:rPr>
                          <w:rFonts w:cs="Arial"/>
                          <w:lang w:val="en-US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40"/>
                          <w:lang w:val="en-US"/>
                        </w:rPr>
                        <w:t>F</w:t>
                      </w:r>
                      <w:r>
                        <w:rPr>
                          <w:rFonts w:cs="Arial"/>
                          <w:sz w:val="40"/>
                          <w:lang w:val="en-US"/>
                        </w:rPr>
                        <w:t xml:space="preserve"> = </w:t>
                      </w:r>
                      <w:r>
                        <w:rPr>
                          <w:rFonts w:cs="Arial"/>
                          <w:b/>
                          <w:bCs/>
                          <w:sz w:val="40"/>
                          <w:lang w:val="en-US"/>
                        </w:rPr>
                        <w:t>m</w:t>
                      </w:r>
                      <w:r>
                        <w:rPr>
                          <w:rFonts w:cs="Arial"/>
                          <w:sz w:val="40"/>
                          <w:lang w:val="en-US"/>
                        </w:rPr>
                        <w:t xml:space="preserve"> x </w:t>
                      </w:r>
                      <w:r>
                        <w:rPr>
                          <w:rFonts w:cs="Arial"/>
                          <w:b/>
                          <w:bCs/>
                          <w:sz w:val="40"/>
                          <w:lang w:val="en-US"/>
                        </w:rPr>
                        <w:t>a</w:t>
                      </w:r>
                      <w:r>
                        <w:rPr>
                          <w:rFonts w:cs="Arial"/>
                          <w:sz w:val="40"/>
                          <w:lang w:val="en-US"/>
                        </w:rPr>
                        <w:t xml:space="preserve"> [kg m /s²]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0281F" w:rsidRPr="00C0281F" w:rsidRDefault="00C0281F" w:rsidP="00C0281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8505"/>
          <w:tab w:val="left" w:pos="9072"/>
        </w:tabs>
        <w:spacing w:after="0" w:line="240" w:lineRule="auto"/>
        <w:ind w:left="3240"/>
        <w:jc w:val="both"/>
        <w:rPr>
          <w:rFonts w:ascii="Arial Narrow" w:eastAsia="Times New Roman" w:hAnsi="Arial Narrow" w:cs="Arial"/>
          <w:sz w:val="40"/>
          <w:szCs w:val="24"/>
          <w:lang w:eastAsia="es-ES"/>
        </w:rPr>
      </w:pPr>
    </w:p>
    <w:p w:rsidR="00C0281F" w:rsidRPr="00C0281F" w:rsidRDefault="00C0281F" w:rsidP="00C0281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8505"/>
          <w:tab w:val="left" w:pos="9072"/>
        </w:tabs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:rsidR="00C0281F" w:rsidRPr="00C0281F" w:rsidRDefault="00C0281F" w:rsidP="00C0281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8505"/>
          <w:tab w:val="left" w:pos="9072"/>
        </w:tabs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  <w:r w:rsidRPr="00C0281F"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Según el sistema SI, la fuerza se expresa en Newton (N). </w:t>
      </w:r>
    </w:p>
    <w:p w:rsidR="00C0281F" w:rsidRPr="00C0281F" w:rsidRDefault="00C0281F" w:rsidP="00C0281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8505"/>
          <w:tab w:val="left" w:pos="9072"/>
        </w:tabs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C0281F" w:rsidRPr="00C0281F" w:rsidRDefault="00C0281F" w:rsidP="00C0281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8505"/>
          <w:tab w:val="left" w:pos="9072"/>
        </w:tabs>
        <w:spacing w:after="0" w:line="240" w:lineRule="auto"/>
        <w:ind w:left="360"/>
        <w:jc w:val="center"/>
        <w:rPr>
          <w:rFonts w:ascii="Arial Narrow" w:eastAsia="Times New Roman" w:hAnsi="Arial Narrow" w:cs="Arial"/>
          <w:sz w:val="40"/>
          <w:szCs w:val="24"/>
          <w:lang w:val="es-MX" w:eastAsia="es-ES"/>
        </w:rPr>
      </w:pPr>
      <w:r>
        <w:rPr>
          <w:rFonts w:ascii="Arial" w:eastAsia="Times New Roman" w:hAnsi="Arial" w:cs="Times New Roman"/>
          <w:noProof/>
          <w:sz w:val="20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0</wp:posOffset>
                </wp:positionV>
                <wp:extent cx="4114800" cy="457200"/>
                <wp:effectExtent l="10795" t="6985" r="8255" b="12065"/>
                <wp:wrapSquare wrapText="bothSides"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457200"/>
                        </a:xfrm>
                        <a:prstGeom prst="rect">
                          <a:avLst/>
                        </a:prstGeom>
                        <a:solidFill>
                          <a:srgbClr val="FFFFEE"/>
                        </a:solidFill>
                        <a:ln w="9525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81F" w:rsidRDefault="00C0281F" w:rsidP="00C0281F">
                            <w:pPr>
                              <w:jc w:val="center"/>
                              <w:rPr>
                                <w:rFonts w:cs="Arial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40"/>
                                <w:lang w:val="en-US"/>
                              </w:rPr>
                              <w:t>1 N</w:t>
                            </w:r>
                            <w:r>
                              <w:rPr>
                                <w:rFonts w:cs="Arial"/>
                                <w:sz w:val="40"/>
                                <w:lang w:val="en-US"/>
                              </w:rPr>
                              <w:t xml:space="preserve"> = </w:t>
                            </w:r>
                            <w:smartTag w:uri="urn:schemas-microsoft-com:office:smarttags" w:element="metricconverter">
                              <w:smartTagPr>
                                <w:attr w:name="ProductID" w:val="1 kg"/>
                              </w:smartTagPr>
                              <w:r>
                                <w:rPr>
                                  <w:rFonts w:cs="Arial"/>
                                  <w:b/>
                                  <w:bCs/>
                                  <w:sz w:val="40"/>
                                  <w:lang w:val="en-US"/>
                                </w:rPr>
                                <w:t>1 kg</w:t>
                              </w:r>
                            </w:smartTag>
                            <w:r>
                              <w:rPr>
                                <w:rFonts w:cs="Arial"/>
                                <w:sz w:val="40"/>
                                <w:lang w:val="en-US"/>
                              </w:rPr>
                              <w:t xml:space="preserve"> x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40"/>
                                <w:lang w:val="en-US"/>
                              </w:rPr>
                              <w:t>1 m/s²</w:t>
                            </w:r>
                            <w:r>
                              <w:rPr>
                                <w:rFonts w:cs="Arial"/>
                                <w:sz w:val="40"/>
                                <w:lang w:val="en-US"/>
                              </w:rPr>
                              <w:t xml:space="preserve"> = </w:t>
                            </w:r>
                            <w:smartTag w:uri="urn:schemas-microsoft-com:office:smarttags" w:element="metricconverter">
                              <w:smartTagPr>
                                <w:attr w:name="ProductID" w:val="1 kg"/>
                              </w:smartTagPr>
                              <w:r>
                                <w:rPr>
                                  <w:rFonts w:cs="Arial"/>
                                  <w:b/>
                                  <w:bCs/>
                                  <w:sz w:val="40"/>
                                  <w:lang w:val="en-US"/>
                                </w:rPr>
                                <w:t>1 kg</w:t>
                              </w:r>
                            </w:smartTag>
                            <w:r>
                              <w:rPr>
                                <w:rFonts w:cs="Arial"/>
                                <w:b/>
                                <w:bCs/>
                                <w:sz w:val="40"/>
                                <w:lang w:val="en-US"/>
                              </w:rPr>
                              <w:t xml:space="preserve"> m /s²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4" o:spid="_x0000_s1030" type="#_x0000_t202" style="position:absolute;left:0;text-align:left;margin-left:99pt;margin-top:0;width:324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" fillcolor="#ffe" strokecolor="#339">
                <v:textbox>
                  <w:txbxContent>
                    <w:p w:rsidR="00C0281F" w:rsidRDefault="00C0281F" w:rsidP="00C0281F">
                      <w:pPr>
                        <w:jc w:val="center"/>
                        <w:rPr>
                          <w:rFonts w:cs="Arial"/>
                          <w:lang w:val="en-US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40"/>
                          <w:lang w:val="en-US"/>
                        </w:rPr>
                        <w:t>1 N</w:t>
                      </w:r>
                      <w:r>
                        <w:rPr>
                          <w:rFonts w:cs="Arial"/>
                          <w:sz w:val="40"/>
                          <w:lang w:val="en-US"/>
                        </w:rPr>
                        <w:t xml:space="preserve"> = </w:t>
                      </w:r>
                      <w:smartTag w:uri="urn:schemas-microsoft-com:office:smarttags" w:element="metricconverter">
                        <w:smartTagPr>
                          <w:attr w:name="ProductID" w:val="1 kg"/>
                        </w:smartTagPr>
                        <w:r>
                          <w:rPr>
                            <w:rFonts w:cs="Arial"/>
                            <w:b/>
                            <w:bCs/>
                            <w:sz w:val="40"/>
                            <w:lang w:val="en-US"/>
                          </w:rPr>
                          <w:t>1 kg</w:t>
                        </w:r>
                      </w:smartTag>
                      <w:r>
                        <w:rPr>
                          <w:rFonts w:cs="Arial"/>
                          <w:sz w:val="40"/>
                          <w:lang w:val="en-US"/>
                        </w:rPr>
                        <w:t xml:space="preserve"> x </w:t>
                      </w:r>
                      <w:r>
                        <w:rPr>
                          <w:rFonts w:cs="Arial"/>
                          <w:b/>
                          <w:bCs/>
                          <w:sz w:val="40"/>
                          <w:lang w:val="en-US"/>
                        </w:rPr>
                        <w:t>1 m/s²</w:t>
                      </w:r>
                      <w:r>
                        <w:rPr>
                          <w:rFonts w:cs="Arial"/>
                          <w:sz w:val="40"/>
                          <w:lang w:val="en-US"/>
                        </w:rPr>
                        <w:t xml:space="preserve"> = </w:t>
                      </w:r>
                      <w:smartTag w:uri="urn:schemas-microsoft-com:office:smarttags" w:element="metricconverter">
                        <w:smartTagPr>
                          <w:attr w:name="ProductID" w:val="1 kg"/>
                        </w:smartTagPr>
                        <w:r>
                          <w:rPr>
                            <w:rFonts w:cs="Arial"/>
                            <w:b/>
                            <w:bCs/>
                            <w:sz w:val="40"/>
                            <w:lang w:val="en-US"/>
                          </w:rPr>
                          <w:t>1 kg</w:t>
                        </w:r>
                      </w:smartTag>
                      <w:r>
                        <w:rPr>
                          <w:rFonts w:cs="Arial"/>
                          <w:b/>
                          <w:bCs/>
                          <w:sz w:val="40"/>
                          <w:lang w:val="en-US"/>
                        </w:rPr>
                        <w:t xml:space="preserve"> m /s²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0281F" w:rsidRPr="00C0281F" w:rsidRDefault="00C0281F" w:rsidP="00C0281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8505"/>
          <w:tab w:val="left" w:pos="9072"/>
        </w:tabs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MX" w:eastAsia="es-ES"/>
        </w:rPr>
      </w:pPr>
    </w:p>
    <w:p w:rsidR="00C0281F" w:rsidRPr="00C0281F" w:rsidRDefault="00C0281F" w:rsidP="00C0281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8505"/>
          <w:tab w:val="left" w:pos="9072"/>
        </w:tabs>
        <w:spacing w:after="0" w:line="240" w:lineRule="auto"/>
        <w:ind w:left="360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C0281F" w:rsidRPr="00C0281F" w:rsidRDefault="00C0281F" w:rsidP="00C0281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8505"/>
          <w:tab w:val="left" w:pos="907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  <w:r w:rsidRPr="00C0281F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>Otra unidad de la fuerza es el kilopondio (Kp) = 9,81 N.</w:t>
      </w:r>
    </w:p>
    <w:p w:rsidR="00C0281F" w:rsidRPr="00C0281F" w:rsidRDefault="00C0281F" w:rsidP="00C0281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8505"/>
          <w:tab w:val="left" w:pos="9072"/>
        </w:tabs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C0281F" w:rsidRPr="00C0281F" w:rsidRDefault="00C0281F" w:rsidP="00C0281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8505"/>
          <w:tab w:val="left" w:pos="9072"/>
        </w:tabs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  <w:r w:rsidRPr="00C0281F"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  <w:t>Presión:</w:t>
      </w:r>
      <w:r w:rsidRPr="00C0281F"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 es una de las dimensiones más importantes en un sistema oleohidráulico y se define como una fuerza por unidad de superficie. </w:t>
      </w:r>
    </w:p>
    <w:p w:rsidR="00C0281F" w:rsidRPr="00C0281F" w:rsidRDefault="00C0281F" w:rsidP="00C0281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8505"/>
          <w:tab w:val="left" w:pos="9072"/>
        </w:tabs>
        <w:spacing w:after="0" w:line="240" w:lineRule="auto"/>
        <w:ind w:left="2430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C0281F" w:rsidRPr="00C0281F" w:rsidRDefault="00C0281F" w:rsidP="00C0281F">
      <w:pPr>
        <w:spacing w:after="0" w:line="240" w:lineRule="auto"/>
        <w:ind w:left="360"/>
        <w:rPr>
          <w:rFonts w:ascii="Arial Narrow" w:eastAsia="Times New Roman" w:hAnsi="Arial Narrow" w:cs="Arial"/>
          <w:sz w:val="24"/>
          <w:szCs w:val="20"/>
          <w:lang w:val="es-ES" w:eastAsia="es-ES"/>
        </w:rPr>
      </w:pPr>
      <w:r w:rsidRPr="00C0281F">
        <w:rPr>
          <w:rFonts w:ascii="Arial Narrow" w:eastAsia="Times New Roman" w:hAnsi="Arial Narrow" w:cs="Arial"/>
          <w:b/>
          <w:bCs/>
          <w:sz w:val="24"/>
          <w:szCs w:val="20"/>
          <w:lang w:val="es-ES" w:eastAsia="es-ES"/>
        </w:rPr>
        <w:t>P</w:t>
      </w:r>
      <w:r w:rsidRPr="00C0281F">
        <w:rPr>
          <w:rFonts w:ascii="Arial Narrow" w:eastAsia="Times New Roman" w:hAnsi="Arial Narrow" w:cs="Arial"/>
          <w:sz w:val="24"/>
          <w:szCs w:val="20"/>
          <w:lang w:val="es-ES" w:eastAsia="es-ES"/>
        </w:rPr>
        <w:t xml:space="preserve"> = </w:t>
      </w:r>
      <w:r w:rsidRPr="00C0281F">
        <w:rPr>
          <w:rFonts w:ascii="Arial Narrow" w:eastAsia="Times New Roman" w:hAnsi="Arial Narrow" w:cs="Arial"/>
          <w:b/>
          <w:bCs/>
          <w:sz w:val="24"/>
          <w:szCs w:val="20"/>
          <w:lang w:val="es-ES" w:eastAsia="es-ES"/>
        </w:rPr>
        <w:t>F/A</w:t>
      </w:r>
      <w:r w:rsidRPr="00C0281F">
        <w:rPr>
          <w:rFonts w:ascii="Arial Narrow" w:eastAsia="Times New Roman" w:hAnsi="Arial Narrow" w:cs="Arial"/>
          <w:sz w:val="24"/>
          <w:szCs w:val="20"/>
          <w:lang w:val="es-ES" w:eastAsia="es-ES"/>
        </w:rPr>
        <w:t xml:space="preserve">                           P = presión N/m².</w:t>
      </w:r>
    </w:p>
    <w:p w:rsidR="00C0281F" w:rsidRPr="00C0281F" w:rsidRDefault="00C0281F" w:rsidP="00C0281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8505"/>
          <w:tab w:val="left" w:pos="9072"/>
        </w:tabs>
        <w:spacing w:after="0" w:line="240" w:lineRule="auto"/>
        <w:ind w:left="2520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  <w:r w:rsidRPr="00C0281F"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F = fuerza en N. </w:t>
      </w:r>
    </w:p>
    <w:p w:rsidR="00C0281F" w:rsidRPr="00C0281F" w:rsidRDefault="00C0281F" w:rsidP="00C0281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8505"/>
          <w:tab w:val="left" w:pos="9072"/>
        </w:tabs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  <w:r w:rsidRPr="00C0281F">
        <w:rPr>
          <w:rFonts w:ascii="Arial Narrow" w:eastAsia="Times New Roman" w:hAnsi="Arial Narrow" w:cs="Arial"/>
          <w:sz w:val="24"/>
          <w:szCs w:val="24"/>
          <w:lang w:val="es-ES" w:eastAsia="es-ES"/>
        </w:rPr>
        <w:tab/>
      </w:r>
      <w:r w:rsidRPr="00C0281F">
        <w:rPr>
          <w:rFonts w:ascii="Arial Narrow" w:eastAsia="Times New Roman" w:hAnsi="Arial Narrow" w:cs="Arial"/>
          <w:sz w:val="24"/>
          <w:szCs w:val="24"/>
          <w:lang w:val="es-ES" w:eastAsia="es-ES"/>
        </w:rPr>
        <w:tab/>
      </w:r>
      <w:r w:rsidRPr="00C0281F">
        <w:rPr>
          <w:rFonts w:ascii="Arial Narrow" w:eastAsia="Times New Roman" w:hAnsi="Arial Narrow" w:cs="Arial"/>
          <w:sz w:val="24"/>
          <w:szCs w:val="24"/>
          <w:lang w:val="es-ES" w:eastAsia="es-ES"/>
        </w:rPr>
        <w:tab/>
      </w:r>
      <w:r w:rsidRPr="00C0281F">
        <w:rPr>
          <w:rFonts w:ascii="Arial Narrow" w:eastAsia="Times New Roman" w:hAnsi="Arial Narrow" w:cs="Arial"/>
          <w:sz w:val="24"/>
          <w:szCs w:val="24"/>
          <w:lang w:val="es-ES" w:eastAsia="es-ES"/>
        </w:rPr>
        <w:tab/>
        <w:t xml:space="preserve">     A = superficie en m².</w:t>
      </w:r>
    </w:p>
    <w:p w:rsidR="00C0281F" w:rsidRPr="00C0281F" w:rsidRDefault="00C0281F" w:rsidP="00C0281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8505"/>
          <w:tab w:val="left" w:pos="9072"/>
        </w:tabs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C0281F" w:rsidRPr="00C0281F" w:rsidRDefault="00C0281F" w:rsidP="00C0281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8505"/>
          <w:tab w:val="left" w:pos="9072"/>
        </w:tabs>
        <w:spacing w:after="0" w:line="240" w:lineRule="auto"/>
        <w:ind w:left="360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  <w:r w:rsidRPr="00C0281F"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  <w:t>1 N/m²</w:t>
      </w:r>
      <w:r w:rsidRPr="00C0281F"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 = </w:t>
      </w:r>
      <w:r w:rsidRPr="00C0281F"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  <w:t>1 Pascal</w:t>
      </w:r>
      <w:r w:rsidRPr="00C0281F"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           1 N/m² = 1 Pa.      </w:t>
      </w:r>
    </w:p>
    <w:p w:rsidR="00C0281F" w:rsidRPr="00C0281F" w:rsidRDefault="00C0281F" w:rsidP="00C0281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8505"/>
          <w:tab w:val="left" w:pos="9072"/>
        </w:tabs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  <w:r w:rsidRPr="00C0281F">
        <w:rPr>
          <w:rFonts w:ascii="Arial Narrow" w:eastAsia="Times New Roman" w:hAnsi="Arial Narrow" w:cs="Arial"/>
          <w:sz w:val="24"/>
          <w:szCs w:val="24"/>
          <w:lang w:val="es-ES" w:eastAsia="es-ES"/>
        </w:rPr>
        <w:br w:type="page"/>
      </w:r>
    </w:p>
    <w:p w:rsidR="00C0281F" w:rsidRPr="00C0281F" w:rsidRDefault="00C0281F" w:rsidP="00C0281F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8505"/>
          <w:tab w:val="left" w:pos="9072"/>
        </w:tabs>
        <w:spacing w:after="0" w:line="240" w:lineRule="auto"/>
        <w:rPr>
          <w:rFonts w:ascii="BankGothic Md BT" w:eastAsia="Times New Roman" w:hAnsi="BankGothic Md BT" w:cs="Times New Roman"/>
          <w:b/>
          <w:sz w:val="24"/>
          <w:szCs w:val="24"/>
          <w:lang w:val="es-ES" w:eastAsia="es-ES"/>
        </w:rPr>
      </w:pPr>
      <w:r w:rsidRPr="00C0281F">
        <w:rPr>
          <w:rFonts w:ascii="BankGothic Md BT" w:eastAsia="Times New Roman" w:hAnsi="BankGothic Md BT" w:cs="Times New Roman"/>
          <w:b/>
          <w:sz w:val="24"/>
          <w:szCs w:val="24"/>
          <w:lang w:val="es-ES" w:eastAsia="es-ES"/>
        </w:rPr>
        <w:t xml:space="preserve">Equivalencia </w:t>
      </w:r>
    </w:p>
    <w:p w:rsidR="00C0281F" w:rsidRPr="00C0281F" w:rsidRDefault="00C0281F" w:rsidP="00C0281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8505"/>
          <w:tab w:val="left" w:pos="9072"/>
        </w:tabs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C0281F" w:rsidRPr="00C0281F" w:rsidRDefault="00C0281F" w:rsidP="00C0281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8505"/>
          <w:tab w:val="left" w:pos="9072"/>
        </w:tabs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  <w:r w:rsidRPr="00C0281F"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En la práctica 1 Pascal es una unidad muy pequeña por lo tanto se utiliza   el bar, 1 bar = 100000 Pa. </w:t>
      </w:r>
    </w:p>
    <w:p w:rsidR="00C0281F" w:rsidRPr="00C0281F" w:rsidRDefault="00C0281F" w:rsidP="00C0281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8505"/>
          <w:tab w:val="left" w:pos="9072"/>
        </w:tabs>
        <w:spacing w:after="0" w:line="240" w:lineRule="auto"/>
        <w:ind w:left="1980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C0281F" w:rsidRPr="00C0281F" w:rsidRDefault="00C0281F" w:rsidP="00C0281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8505"/>
          <w:tab w:val="left" w:pos="9072"/>
        </w:tabs>
        <w:spacing w:after="0" w:line="240" w:lineRule="auto"/>
        <w:ind w:left="2520"/>
        <w:jc w:val="both"/>
        <w:rPr>
          <w:rFonts w:ascii="Arial Narrow" w:eastAsia="Times New Roman" w:hAnsi="Arial Narrow" w:cs="Arial"/>
          <w:sz w:val="24"/>
          <w:szCs w:val="24"/>
          <w:lang w:val="en-US" w:eastAsia="es-ES"/>
        </w:rPr>
      </w:pPr>
      <w:r w:rsidRPr="00C0281F">
        <w:rPr>
          <w:rFonts w:ascii="Arial Narrow" w:eastAsia="Times New Roman" w:hAnsi="Arial Narrow" w:cs="Arial"/>
          <w:b/>
          <w:bCs/>
          <w:sz w:val="24"/>
          <w:szCs w:val="24"/>
          <w:lang w:val="en-US" w:eastAsia="es-ES"/>
        </w:rPr>
        <w:t>1 bar</w:t>
      </w:r>
      <w:r w:rsidRPr="00C0281F">
        <w:rPr>
          <w:rFonts w:ascii="Arial Narrow" w:eastAsia="Times New Roman" w:hAnsi="Arial Narrow" w:cs="Arial"/>
          <w:sz w:val="24"/>
          <w:szCs w:val="24"/>
          <w:lang w:val="en-US" w:eastAsia="es-ES"/>
        </w:rPr>
        <w:t xml:space="preserve"> = </w:t>
      </w:r>
      <w:r w:rsidRPr="00C0281F">
        <w:rPr>
          <w:rFonts w:ascii="Arial Narrow" w:eastAsia="Times New Roman" w:hAnsi="Arial Narrow" w:cs="Arial"/>
          <w:b/>
          <w:bCs/>
          <w:sz w:val="24"/>
          <w:szCs w:val="24"/>
          <w:lang w:val="en-US" w:eastAsia="es-ES"/>
        </w:rPr>
        <w:t>100 K Pa</w:t>
      </w:r>
      <w:r w:rsidRPr="00C0281F">
        <w:rPr>
          <w:rFonts w:ascii="Arial Narrow" w:eastAsia="Times New Roman" w:hAnsi="Arial Narrow" w:cs="Arial"/>
          <w:sz w:val="24"/>
          <w:szCs w:val="24"/>
          <w:lang w:val="en-US" w:eastAsia="es-ES"/>
        </w:rPr>
        <w:t xml:space="preserve"> </w:t>
      </w:r>
    </w:p>
    <w:p w:rsidR="00C0281F" w:rsidRPr="00C0281F" w:rsidRDefault="00C0281F" w:rsidP="00C0281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8505"/>
          <w:tab w:val="left" w:pos="9072"/>
        </w:tabs>
        <w:spacing w:after="0" w:line="240" w:lineRule="auto"/>
        <w:ind w:left="2520"/>
        <w:jc w:val="both"/>
        <w:rPr>
          <w:rFonts w:ascii="Arial Narrow" w:eastAsia="Times New Roman" w:hAnsi="Arial Narrow" w:cs="Arial"/>
          <w:sz w:val="24"/>
          <w:szCs w:val="24"/>
          <w:lang w:val="en-US" w:eastAsia="es-ES"/>
        </w:rPr>
      </w:pPr>
      <w:r w:rsidRPr="00C0281F">
        <w:rPr>
          <w:rFonts w:ascii="Arial Narrow" w:eastAsia="Times New Roman" w:hAnsi="Arial Narrow" w:cs="Arial"/>
          <w:b/>
          <w:bCs/>
          <w:sz w:val="24"/>
          <w:szCs w:val="24"/>
          <w:lang w:val="en-US" w:eastAsia="es-ES"/>
        </w:rPr>
        <w:t>1 bar</w:t>
      </w:r>
      <w:r w:rsidRPr="00C0281F">
        <w:rPr>
          <w:rFonts w:ascii="Arial Narrow" w:eastAsia="Times New Roman" w:hAnsi="Arial Narrow" w:cs="Arial"/>
          <w:sz w:val="24"/>
          <w:szCs w:val="24"/>
          <w:lang w:val="en-US" w:eastAsia="es-ES"/>
        </w:rPr>
        <w:t xml:space="preserve"> = </w:t>
      </w:r>
      <w:r w:rsidRPr="00C0281F">
        <w:rPr>
          <w:rFonts w:ascii="Arial Narrow" w:eastAsia="Times New Roman" w:hAnsi="Arial Narrow" w:cs="Arial"/>
          <w:b/>
          <w:bCs/>
          <w:sz w:val="24"/>
          <w:szCs w:val="24"/>
          <w:lang w:val="en-US" w:eastAsia="es-ES"/>
        </w:rPr>
        <w:t>14,5 psi.</w:t>
      </w:r>
      <w:r w:rsidRPr="00C0281F">
        <w:rPr>
          <w:rFonts w:ascii="Arial Narrow" w:eastAsia="Times New Roman" w:hAnsi="Arial Narrow" w:cs="Arial"/>
          <w:sz w:val="24"/>
          <w:szCs w:val="24"/>
          <w:lang w:val="en-US" w:eastAsia="es-ES"/>
        </w:rPr>
        <w:t xml:space="preserve"> </w:t>
      </w:r>
    </w:p>
    <w:p w:rsidR="00C0281F" w:rsidRPr="00633B20" w:rsidRDefault="00C0281F" w:rsidP="00C0281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8505"/>
          <w:tab w:val="left" w:pos="9072"/>
        </w:tabs>
        <w:spacing w:after="0" w:line="240" w:lineRule="auto"/>
        <w:ind w:left="2520"/>
        <w:jc w:val="both"/>
        <w:rPr>
          <w:rFonts w:ascii="Arial Narrow" w:eastAsia="Times New Roman" w:hAnsi="Arial Narrow" w:cs="Arial"/>
          <w:sz w:val="24"/>
          <w:szCs w:val="24"/>
          <w:lang w:val="en-US" w:eastAsia="es-ES"/>
        </w:rPr>
      </w:pPr>
      <w:r w:rsidRPr="00633B20">
        <w:rPr>
          <w:rFonts w:ascii="Arial Narrow" w:eastAsia="Times New Roman" w:hAnsi="Arial Narrow" w:cs="Arial"/>
          <w:b/>
          <w:bCs/>
          <w:sz w:val="24"/>
          <w:szCs w:val="24"/>
          <w:lang w:val="en-US" w:eastAsia="es-ES"/>
        </w:rPr>
        <w:t>1 bar</w:t>
      </w:r>
      <w:r w:rsidRPr="00633B20">
        <w:rPr>
          <w:rFonts w:ascii="Arial Narrow" w:eastAsia="Times New Roman" w:hAnsi="Arial Narrow" w:cs="Arial"/>
          <w:sz w:val="24"/>
          <w:szCs w:val="24"/>
          <w:lang w:val="en-US" w:eastAsia="es-ES"/>
        </w:rPr>
        <w:t xml:space="preserve"> = </w:t>
      </w:r>
      <w:r w:rsidRPr="00633B20">
        <w:rPr>
          <w:rFonts w:ascii="Arial Narrow" w:eastAsia="Times New Roman" w:hAnsi="Arial Narrow" w:cs="Arial"/>
          <w:b/>
          <w:bCs/>
          <w:sz w:val="24"/>
          <w:szCs w:val="24"/>
          <w:lang w:val="en-US" w:eastAsia="es-ES"/>
        </w:rPr>
        <w:t>1,02 daN/cm²</w:t>
      </w:r>
      <w:r w:rsidRPr="00633B20">
        <w:rPr>
          <w:rFonts w:ascii="Arial Narrow" w:eastAsia="Times New Roman" w:hAnsi="Arial Narrow" w:cs="Arial"/>
          <w:sz w:val="24"/>
          <w:szCs w:val="24"/>
          <w:lang w:val="en-US" w:eastAsia="es-ES"/>
        </w:rPr>
        <w:t xml:space="preserve">                                        </w:t>
      </w:r>
    </w:p>
    <w:p w:rsidR="00C0281F" w:rsidRPr="00633B20" w:rsidRDefault="00C0281F" w:rsidP="00C0281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8505"/>
          <w:tab w:val="left" w:pos="9072"/>
        </w:tabs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n-US" w:eastAsia="es-ES"/>
        </w:rPr>
      </w:pPr>
    </w:p>
    <w:p w:rsidR="00C0281F" w:rsidRPr="00C0281F" w:rsidRDefault="00C0281F" w:rsidP="00C0281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6300"/>
          <w:tab w:val="left" w:pos="8505"/>
          <w:tab w:val="left" w:pos="9072"/>
        </w:tabs>
        <w:spacing w:after="0" w:line="240" w:lineRule="auto"/>
        <w:ind w:left="360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  <w:r w:rsidRPr="00C0281F"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  <w:t>Longitud</w:t>
      </w:r>
      <w:r w:rsidRPr="00C0281F">
        <w:rPr>
          <w:rFonts w:ascii="Arial Narrow" w:eastAsia="Times New Roman" w:hAnsi="Arial Narrow" w:cs="Arial"/>
          <w:sz w:val="24"/>
          <w:szCs w:val="24"/>
          <w:lang w:val="es-ES" w:eastAsia="es-ES"/>
        </w:rPr>
        <w:tab/>
        <w:t>:  Espacio recorrido, unidad: el metro,</w:t>
      </w:r>
      <w:r w:rsidRPr="00C0281F">
        <w:rPr>
          <w:rFonts w:ascii="Arial Narrow" w:eastAsia="Times New Roman" w:hAnsi="Arial Narrow" w:cs="Arial"/>
          <w:sz w:val="24"/>
          <w:szCs w:val="24"/>
          <w:lang w:val="es-ES" w:eastAsia="es-ES"/>
        </w:rPr>
        <w:tab/>
        <w:t>(</w:t>
      </w:r>
      <w:r w:rsidRPr="00C0281F"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  <w:t>m</w:t>
      </w:r>
      <w:r w:rsidRPr="00C0281F">
        <w:rPr>
          <w:rFonts w:ascii="Arial Narrow" w:eastAsia="Times New Roman" w:hAnsi="Arial Narrow" w:cs="Arial"/>
          <w:sz w:val="24"/>
          <w:szCs w:val="24"/>
          <w:lang w:val="es-ES" w:eastAsia="es-ES"/>
        </w:rPr>
        <w:t>).</w:t>
      </w:r>
    </w:p>
    <w:p w:rsidR="00C0281F" w:rsidRPr="00C0281F" w:rsidRDefault="00C0281F" w:rsidP="00C0281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6300"/>
          <w:tab w:val="left" w:pos="8505"/>
          <w:tab w:val="left" w:pos="9072"/>
        </w:tabs>
        <w:spacing w:after="0" w:line="240" w:lineRule="auto"/>
        <w:ind w:left="360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  <w:r w:rsidRPr="00C0281F"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  <w:t>Superficie</w:t>
      </w:r>
      <w:r w:rsidRPr="00C0281F">
        <w:rPr>
          <w:rFonts w:ascii="Arial Narrow" w:eastAsia="Times New Roman" w:hAnsi="Arial Narrow" w:cs="Arial"/>
          <w:sz w:val="24"/>
          <w:szCs w:val="24"/>
          <w:lang w:val="es-ES" w:eastAsia="es-ES"/>
        </w:rPr>
        <w:tab/>
        <w:t xml:space="preserve">:  Signo </w:t>
      </w:r>
      <w:r w:rsidRPr="00C0281F"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  <w:t>A</w:t>
      </w:r>
      <w:r w:rsidRPr="00C0281F">
        <w:rPr>
          <w:rFonts w:ascii="Arial Narrow" w:eastAsia="Times New Roman" w:hAnsi="Arial Narrow" w:cs="Arial"/>
          <w:sz w:val="24"/>
          <w:szCs w:val="24"/>
          <w:lang w:val="es-ES" w:eastAsia="es-ES"/>
        </w:rPr>
        <w:t>, unidad: metro cuadrado,</w:t>
      </w:r>
      <w:r w:rsidRPr="00C0281F">
        <w:rPr>
          <w:rFonts w:ascii="Arial Narrow" w:eastAsia="Times New Roman" w:hAnsi="Arial Narrow" w:cs="Arial"/>
          <w:sz w:val="24"/>
          <w:szCs w:val="24"/>
          <w:lang w:val="es-ES" w:eastAsia="es-ES"/>
        </w:rPr>
        <w:tab/>
        <w:t>(</w:t>
      </w:r>
      <w:r w:rsidRPr="00C0281F"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  <w:t>m²</w:t>
      </w:r>
      <w:r w:rsidRPr="00C0281F">
        <w:rPr>
          <w:rFonts w:ascii="Arial Narrow" w:eastAsia="Times New Roman" w:hAnsi="Arial Narrow" w:cs="Arial"/>
          <w:sz w:val="24"/>
          <w:szCs w:val="24"/>
          <w:lang w:val="es-ES" w:eastAsia="es-ES"/>
        </w:rPr>
        <w:t>).</w:t>
      </w:r>
    </w:p>
    <w:p w:rsidR="00C0281F" w:rsidRPr="00C0281F" w:rsidRDefault="00C0281F" w:rsidP="00C0281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6300"/>
          <w:tab w:val="left" w:pos="8505"/>
          <w:tab w:val="left" w:pos="9072"/>
        </w:tabs>
        <w:spacing w:after="0" w:line="240" w:lineRule="auto"/>
        <w:ind w:left="360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  <w:r w:rsidRPr="00C0281F"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  <w:t>Volumen</w:t>
      </w:r>
      <w:r w:rsidRPr="00C0281F">
        <w:rPr>
          <w:rFonts w:ascii="Arial Narrow" w:eastAsia="Times New Roman" w:hAnsi="Arial Narrow" w:cs="Arial"/>
          <w:sz w:val="24"/>
          <w:szCs w:val="24"/>
          <w:lang w:val="es-ES" w:eastAsia="es-ES"/>
        </w:rPr>
        <w:tab/>
        <w:t xml:space="preserve">:  Signo </w:t>
      </w:r>
      <w:r w:rsidRPr="00C0281F"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  <w:t>V</w:t>
      </w:r>
      <w:r w:rsidRPr="00C0281F">
        <w:rPr>
          <w:rFonts w:ascii="Arial Narrow" w:eastAsia="Times New Roman" w:hAnsi="Arial Narrow" w:cs="Arial"/>
          <w:sz w:val="24"/>
          <w:szCs w:val="24"/>
          <w:lang w:val="es-ES" w:eastAsia="es-ES"/>
        </w:rPr>
        <w:t>, unidad: metro cúbico,</w:t>
      </w:r>
      <w:r w:rsidRPr="00C0281F">
        <w:rPr>
          <w:rFonts w:ascii="Arial Narrow" w:eastAsia="Times New Roman" w:hAnsi="Arial Narrow" w:cs="Arial"/>
          <w:sz w:val="24"/>
          <w:szCs w:val="24"/>
          <w:lang w:val="es-ES" w:eastAsia="es-ES"/>
        </w:rPr>
        <w:tab/>
        <w:t>(</w:t>
      </w:r>
      <w:r w:rsidRPr="00C0281F"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  <w:t>m³</w:t>
      </w:r>
      <w:r w:rsidRPr="00C0281F">
        <w:rPr>
          <w:rFonts w:ascii="Arial Narrow" w:eastAsia="Times New Roman" w:hAnsi="Arial Narrow" w:cs="Arial"/>
          <w:sz w:val="24"/>
          <w:szCs w:val="24"/>
          <w:lang w:val="es-ES" w:eastAsia="es-ES"/>
        </w:rPr>
        <w:t>).</w:t>
      </w:r>
    </w:p>
    <w:p w:rsidR="00C0281F" w:rsidRPr="00C0281F" w:rsidRDefault="00C0281F" w:rsidP="00C0281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6300"/>
          <w:tab w:val="left" w:pos="8505"/>
          <w:tab w:val="left" w:pos="9072"/>
        </w:tabs>
        <w:spacing w:after="0" w:line="240" w:lineRule="auto"/>
        <w:ind w:left="360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  <w:r w:rsidRPr="00C0281F"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  <w:t>Velocidad</w:t>
      </w:r>
      <w:r w:rsidRPr="00C0281F">
        <w:rPr>
          <w:rFonts w:ascii="Arial Narrow" w:eastAsia="Times New Roman" w:hAnsi="Arial Narrow" w:cs="Arial"/>
          <w:sz w:val="24"/>
          <w:szCs w:val="24"/>
          <w:lang w:val="es-ES" w:eastAsia="es-ES"/>
        </w:rPr>
        <w:tab/>
        <w:t xml:space="preserve">:  Signo </w:t>
      </w:r>
      <w:r w:rsidRPr="00C0281F"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  <w:t>v</w:t>
      </w:r>
      <w:r w:rsidRPr="00C0281F">
        <w:rPr>
          <w:rFonts w:ascii="Arial Narrow" w:eastAsia="Times New Roman" w:hAnsi="Arial Narrow" w:cs="Arial"/>
          <w:sz w:val="24"/>
          <w:szCs w:val="24"/>
          <w:lang w:val="es-ES" w:eastAsia="es-ES"/>
        </w:rPr>
        <w:t>, unidad: metro por segundo,</w:t>
      </w:r>
      <w:r w:rsidRPr="00C0281F">
        <w:rPr>
          <w:rFonts w:ascii="Arial Narrow" w:eastAsia="Times New Roman" w:hAnsi="Arial Narrow" w:cs="Arial"/>
          <w:sz w:val="24"/>
          <w:szCs w:val="24"/>
          <w:lang w:val="es-ES" w:eastAsia="es-ES"/>
        </w:rPr>
        <w:tab/>
        <w:t>(</w:t>
      </w:r>
      <w:r w:rsidRPr="00C0281F"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  <w:t>m/s</w:t>
      </w:r>
      <w:r w:rsidRPr="00C0281F">
        <w:rPr>
          <w:rFonts w:ascii="Arial Narrow" w:eastAsia="Times New Roman" w:hAnsi="Arial Narrow" w:cs="Arial"/>
          <w:sz w:val="24"/>
          <w:szCs w:val="24"/>
          <w:lang w:val="es-ES" w:eastAsia="es-ES"/>
        </w:rPr>
        <w:t>).</w:t>
      </w:r>
    </w:p>
    <w:p w:rsidR="00C0281F" w:rsidRPr="00C0281F" w:rsidRDefault="00C0281F" w:rsidP="00C0281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6300"/>
          <w:tab w:val="left" w:pos="8505"/>
          <w:tab w:val="left" w:pos="9072"/>
        </w:tabs>
        <w:spacing w:after="0" w:line="240" w:lineRule="auto"/>
        <w:ind w:left="360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  <w:r w:rsidRPr="00C0281F"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  <w:t>Caudal</w:t>
      </w:r>
      <w:r w:rsidRPr="00C0281F"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   </w:t>
      </w:r>
      <w:r w:rsidRPr="00C0281F">
        <w:rPr>
          <w:rFonts w:ascii="Arial Narrow" w:eastAsia="Times New Roman" w:hAnsi="Arial Narrow" w:cs="Arial"/>
          <w:sz w:val="24"/>
          <w:szCs w:val="24"/>
          <w:lang w:val="es-ES" w:eastAsia="es-ES"/>
        </w:rPr>
        <w:tab/>
        <w:t xml:space="preserve">:  Signo </w:t>
      </w:r>
      <w:r w:rsidRPr="00C0281F"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  <w:t>Q</w:t>
      </w:r>
      <w:r w:rsidRPr="00C0281F">
        <w:rPr>
          <w:rFonts w:ascii="Arial Narrow" w:eastAsia="Times New Roman" w:hAnsi="Arial Narrow" w:cs="Arial"/>
          <w:sz w:val="24"/>
          <w:szCs w:val="24"/>
          <w:lang w:val="es-ES" w:eastAsia="es-ES"/>
        </w:rPr>
        <w:t>, unidad: metros cúbicos por segundo,</w:t>
      </w:r>
      <w:r w:rsidRPr="00C0281F">
        <w:rPr>
          <w:rFonts w:ascii="Arial Narrow" w:eastAsia="Times New Roman" w:hAnsi="Arial Narrow" w:cs="Arial"/>
          <w:sz w:val="24"/>
          <w:szCs w:val="24"/>
          <w:lang w:val="es-ES" w:eastAsia="es-ES"/>
        </w:rPr>
        <w:tab/>
        <w:t>(</w:t>
      </w:r>
      <w:r w:rsidRPr="00C0281F"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  <w:t>m³/s</w:t>
      </w:r>
      <w:r w:rsidRPr="00C0281F">
        <w:rPr>
          <w:rFonts w:ascii="Arial Narrow" w:eastAsia="Times New Roman" w:hAnsi="Arial Narrow" w:cs="Arial"/>
          <w:sz w:val="24"/>
          <w:szCs w:val="24"/>
          <w:lang w:val="es-ES" w:eastAsia="es-ES"/>
        </w:rPr>
        <w:t>).</w:t>
      </w:r>
    </w:p>
    <w:p w:rsidR="00C0281F" w:rsidRPr="00C0281F" w:rsidRDefault="00C0281F" w:rsidP="00C0281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8505"/>
          <w:tab w:val="left" w:pos="9072"/>
        </w:tabs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DF308C" w:rsidRDefault="00C0281F" w:rsidP="00C0281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8505"/>
          <w:tab w:val="left" w:pos="9072"/>
        </w:tabs>
        <w:spacing w:after="0" w:line="240" w:lineRule="auto"/>
        <w:jc w:val="both"/>
      </w:pPr>
      <w:r>
        <w:t xml:space="preserve"> </w:t>
      </w:r>
    </w:p>
    <w:p w:rsidR="00633B20" w:rsidRDefault="00633B20" w:rsidP="00C0281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8505"/>
          <w:tab w:val="left" w:pos="9072"/>
        </w:tabs>
        <w:spacing w:after="0" w:line="240" w:lineRule="auto"/>
        <w:jc w:val="both"/>
      </w:pPr>
    </w:p>
    <w:p w:rsidR="00633B20" w:rsidRDefault="00633B20" w:rsidP="00C0281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8505"/>
          <w:tab w:val="left" w:pos="9072"/>
        </w:tabs>
        <w:spacing w:after="0" w:line="240" w:lineRule="auto"/>
        <w:jc w:val="both"/>
      </w:pPr>
    </w:p>
    <w:p w:rsidR="00633B20" w:rsidRDefault="00633B20" w:rsidP="00C0281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8505"/>
          <w:tab w:val="left" w:pos="9072"/>
        </w:tabs>
        <w:spacing w:after="0" w:line="240" w:lineRule="auto"/>
        <w:jc w:val="both"/>
      </w:pPr>
    </w:p>
    <w:p w:rsidR="00633B20" w:rsidRDefault="00633B20" w:rsidP="00C0281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8505"/>
          <w:tab w:val="left" w:pos="9072"/>
        </w:tabs>
        <w:spacing w:after="0" w:line="240" w:lineRule="auto"/>
        <w:jc w:val="both"/>
      </w:pPr>
    </w:p>
    <w:p w:rsidR="00633B20" w:rsidRDefault="00633B20" w:rsidP="00C0281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8505"/>
          <w:tab w:val="left" w:pos="9072"/>
        </w:tabs>
        <w:spacing w:after="0" w:line="240" w:lineRule="auto"/>
        <w:jc w:val="both"/>
      </w:pPr>
    </w:p>
    <w:p w:rsidR="00633B20" w:rsidRDefault="00633B20" w:rsidP="00C0281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8505"/>
          <w:tab w:val="left" w:pos="9072"/>
        </w:tabs>
        <w:spacing w:after="0" w:line="240" w:lineRule="auto"/>
        <w:jc w:val="both"/>
      </w:pPr>
    </w:p>
    <w:p w:rsidR="00633B20" w:rsidRDefault="00633B20" w:rsidP="00C0281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8505"/>
          <w:tab w:val="left" w:pos="9072"/>
        </w:tabs>
        <w:spacing w:after="0" w:line="240" w:lineRule="auto"/>
        <w:jc w:val="both"/>
      </w:pPr>
    </w:p>
    <w:p w:rsidR="00633B20" w:rsidRDefault="00633B20" w:rsidP="00C0281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8505"/>
          <w:tab w:val="left" w:pos="9072"/>
        </w:tabs>
        <w:spacing w:after="0" w:line="240" w:lineRule="auto"/>
        <w:jc w:val="both"/>
      </w:pPr>
    </w:p>
    <w:p w:rsidR="00633B20" w:rsidRDefault="00633B20" w:rsidP="00C0281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8505"/>
          <w:tab w:val="left" w:pos="9072"/>
        </w:tabs>
        <w:spacing w:after="0" w:line="240" w:lineRule="auto"/>
        <w:jc w:val="both"/>
      </w:pPr>
    </w:p>
    <w:p w:rsidR="00633B20" w:rsidRDefault="00633B20" w:rsidP="00C0281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8505"/>
          <w:tab w:val="left" w:pos="9072"/>
        </w:tabs>
        <w:spacing w:after="0" w:line="240" w:lineRule="auto"/>
        <w:jc w:val="both"/>
      </w:pPr>
    </w:p>
    <w:p w:rsidR="00633B20" w:rsidRDefault="00633B20" w:rsidP="00C0281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8505"/>
          <w:tab w:val="left" w:pos="9072"/>
        </w:tabs>
        <w:spacing w:after="0" w:line="240" w:lineRule="auto"/>
        <w:jc w:val="both"/>
      </w:pPr>
    </w:p>
    <w:p w:rsidR="00633B20" w:rsidRDefault="00633B20" w:rsidP="00C0281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8505"/>
          <w:tab w:val="left" w:pos="9072"/>
        </w:tabs>
        <w:spacing w:after="0" w:line="240" w:lineRule="auto"/>
        <w:jc w:val="both"/>
      </w:pPr>
    </w:p>
    <w:p w:rsidR="00633B20" w:rsidRDefault="00633B20" w:rsidP="00C0281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8505"/>
          <w:tab w:val="left" w:pos="9072"/>
        </w:tabs>
        <w:spacing w:after="0" w:line="240" w:lineRule="auto"/>
        <w:jc w:val="both"/>
      </w:pPr>
    </w:p>
    <w:p w:rsidR="00633B20" w:rsidRDefault="00633B20" w:rsidP="00C0281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8505"/>
          <w:tab w:val="left" w:pos="9072"/>
        </w:tabs>
        <w:spacing w:after="0" w:line="240" w:lineRule="auto"/>
        <w:jc w:val="both"/>
      </w:pPr>
    </w:p>
    <w:p w:rsidR="00633B20" w:rsidRDefault="00633B20" w:rsidP="00C0281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8505"/>
          <w:tab w:val="left" w:pos="9072"/>
        </w:tabs>
        <w:spacing w:after="0" w:line="240" w:lineRule="auto"/>
        <w:jc w:val="both"/>
      </w:pPr>
    </w:p>
    <w:p w:rsidR="00633B20" w:rsidRDefault="00633B20" w:rsidP="00C0281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8505"/>
          <w:tab w:val="left" w:pos="9072"/>
        </w:tabs>
        <w:spacing w:after="0" w:line="240" w:lineRule="auto"/>
        <w:jc w:val="both"/>
      </w:pPr>
    </w:p>
    <w:p w:rsidR="00633B20" w:rsidRDefault="00633B20" w:rsidP="00C0281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8505"/>
          <w:tab w:val="left" w:pos="9072"/>
        </w:tabs>
        <w:spacing w:after="0" w:line="240" w:lineRule="auto"/>
        <w:jc w:val="both"/>
      </w:pPr>
    </w:p>
    <w:p w:rsidR="00633B20" w:rsidRDefault="00633B20" w:rsidP="00C0281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8505"/>
          <w:tab w:val="left" w:pos="9072"/>
        </w:tabs>
        <w:spacing w:after="0" w:line="240" w:lineRule="auto"/>
        <w:jc w:val="both"/>
      </w:pPr>
    </w:p>
    <w:p w:rsidR="00633B20" w:rsidRDefault="00633B20" w:rsidP="00C0281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8505"/>
          <w:tab w:val="left" w:pos="9072"/>
        </w:tabs>
        <w:spacing w:after="0" w:line="240" w:lineRule="auto"/>
        <w:jc w:val="both"/>
      </w:pPr>
    </w:p>
    <w:p w:rsidR="00633B20" w:rsidRDefault="00633B20" w:rsidP="00C0281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8505"/>
          <w:tab w:val="left" w:pos="9072"/>
        </w:tabs>
        <w:spacing w:after="0" w:line="240" w:lineRule="auto"/>
        <w:jc w:val="both"/>
      </w:pPr>
    </w:p>
    <w:p w:rsidR="00633B20" w:rsidRDefault="00633B20" w:rsidP="00C0281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8505"/>
          <w:tab w:val="left" w:pos="9072"/>
        </w:tabs>
        <w:spacing w:after="0" w:line="240" w:lineRule="auto"/>
        <w:jc w:val="both"/>
      </w:pPr>
    </w:p>
    <w:p w:rsidR="00633B20" w:rsidRDefault="00633B20" w:rsidP="00C0281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8505"/>
          <w:tab w:val="left" w:pos="9072"/>
        </w:tabs>
        <w:spacing w:after="0" w:line="240" w:lineRule="auto"/>
        <w:jc w:val="both"/>
      </w:pPr>
    </w:p>
    <w:p w:rsidR="00633B20" w:rsidRDefault="00633B20" w:rsidP="00C0281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8505"/>
          <w:tab w:val="left" w:pos="9072"/>
        </w:tabs>
        <w:spacing w:after="0" w:line="240" w:lineRule="auto"/>
        <w:jc w:val="both"/>
      </w:pPr>
    </w:p>
    <w:p w:rsidR="00633B20" w:rsidRDefault="00633B20" w:rsidP="00C0281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8505"/>
          <w:tab w:val="left" w:pos="9072"/>
        </w:tabs>
        <w:spacing w:after="0" w:line="240" w:lineRule="auto"/>
        <w:jc w:val="both"/>
      </w:pPr>
    </w:p>
    <w:p w:rsidR="00633B20" w:rsidRDefault="00633B20" w:rsidP="00C0281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8505"/>
          <w:tab w:val="left" w:pos="9072"/>
        </w:tabs>
        <w:spacing w:after="0" w:line="240" w:lineRule="auto"/>
        <w:jc w:val="both"/>
      </w:pPr>
    </w:p>
    <w:p w:rsidR="00633B20" w:rsidRDefault="00633B20" w:rsidP="00C0281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8505"/>
          <w:tab w:val="left" w:pos="9072"/>
        </w:tabs>
        <w:spacing w:after="0" w:line="240" w:lineRule="auto"/>
        <w:jc w:val="both"/>
      </w:pPr>
    </w:p>
    <w:p w:rsidR="00633B20" w:rsidRDefault="00633B20" w:rsidP="00C0281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8505"/>
          <w:tab w:val="left" w:pos="9072"/>
        </w:tabs>
        <w:spacing w:after="0" w:line="240" w:lineRule="auto"/>
        <w:jc w:val="both"/>
      </w:pPr>
    </w:p>
    <w:p w:rsidR="00633B20" w:rsidRDefault="00633B20" w:rsidP="00C0281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8505"/>
          <w:tab w:val="left" w:pos="9072"/>
        </w:tabs>
        <w:spacing w:after="0" w:line="240" w:lineRule="auto"/>
        <w:jc w:val="both"/>
      </w:pPr>
    </w:p>
    <w:p w:rsidR="00633B20" w:rsidRDefault="00633B20" w:rsidP="00C0281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8505"/>
          <w:tab w:val="left" w:pos="9072"/>
        </w:tabs>
        <w:spacing w:after="0" w:line="240" w:lineRule="auto"/>
        <w:jc w:val="both"/>
      </w:pPr>
    </w:p>
    <w:p w:rsidR="00633B20" w:rsidRDefault="00633B20" w:rsidP="00C0281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8505"/>
          <w:tab w:val="left" w:pos="9072"/>
        </w:tabs>
        <w:spacing w:after="0" w:line="240" w:lineRule="auto"/>
        <w:jc w:val="both"/>
      </w:pPr>
    </w:p>
    <w:p w:rsidR="00633B20" w:rsidRDefault="00633B20" w:rsidP="00C0281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8505"/>
          <w:tab w:val="left" w:pos="9072"/>
        </w:tabs>
        <w:spacing w:after="0" w:line="240" w:lineRule="auto"/>
        <w:jc w:val="both"/>
      </w:pPr>
    </w:p>
    <w:p w:rsidR="00633B20" w:rsidRDefault="00633B20" w:rsidP="00C0281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8505"/>
          <w:tab w:val="left" w:pos="9072"/>
        </w:tabs>
        <w:spacing w:after="0" w:line="240" w:lineRule="auto"/>
        <w:jc w:val="both"/>
      </w:pPr>
    </w:p>
    <w:p w:rsidR="00633B20" w:rsidRDefault="00633B20" w:rsidP="00633B20">
      <w:pPr>
        <w:pStyle w:val="Default"/>
        <w:rPr>
          <w:b/>
          <w:bCs/>
          <w:sz w:val="32"/>
          <w:szCs w:val="32"/>
        </w:rPr>
      </w:pPr>
      <w:r>
        <w:rPr>
          <w:noProof/>
          <w:lang w:eastAsia="es-CL"/>
        </w:rPr>
        <w:drawing>
          <wp:inline distT="0" distB="0" distL="0" distR="0" wp14:anchorId="4FF22B24" wp14:editId="186DDA66">
            <wp:extent cx="1031358" cy="1137684"/>
            <wp:effectExtent l="0" t="0" r="0" b="571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340" cy="1137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B20" w:rsidRDefault="00633B20" w:rsidP="00633B20">
      <w:pPr>
        <w:pStyle w:val="Default"/>
        <w:jc w:val="center"/>
        <w:rPr>
          <w:b/>
          <w:bCs/>
          <w:sz w:val="32"/>
          <w:szCs w:val="32"/>
        </w:rPr>
      </w:pPr>
    </w:p>
    <w:p w:rsidR="00633B20" w:rsidRPr="00C57254" w:rsidRDefault="00633B20" w:rsidP="00633B20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GUIA DE TRABAJO N° 1</w:t>
      </w:r>
    </w:p>
    <w:p w:rsidR="00633B20" w:rsidRDefault="00633B20" w:rsidP="00633B2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PRESIÓN Y CAUDAL</w:t>
      </w:r>
    </w:p>
    <w:p w:rsidR="00602978" w:rsidRDefault="00602978" w:rsidP="00633B2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Fecha entrega online( </w:t>
      </w:r>
      <w:hyperlink r:id="rId12" w:history="1">
        <w:r w:rsidRPr="00A36054">
          <w:rPr>
            <w:rStyle w:val="Hipervnculo"/>
            <w:b/>
            <w:bCs/>
            <w:sz w:val="32"/>
            <w:szCs w:val="32"/>
          </w:rPr>
          <w:t>runi28@live.cl</w:t>
        </w:r>
      </w:hyperlink>
      <w:r>
        <w:rPr>
          <w:b/>
          <w:bCs/>
          <w:sz w:val="32"/>
          <w:szCs w:val="32"/>
        </w:rPr>
        <w:t xml:space="preserve"> )  </w:t>
      </w:r>
      <w:r w:rsidR="007A0BAB">
        <w:rPr>
          <w:b/>
          <w:bCs/>
          <w:sz w:val="32"/>
          <w:szCs w:val="32"/>
        </w:rPr>
        <w:t>10</w:t>
      </w:r>
      <w:r w:rsidR="009A6B4B">
        <w:rPr>
          <w:b/>
          <w:bCs/>
          <w:sz w:val="32"/>
          <w:szCs w:val="32"/>
        </w:rPr>
        <w:t>/04/20</w:t>
      </w:r>
    </w:p>
    <w:p w:rsidR="00633B20" w:rsidRPr="0011331E" w:rsidRDefault="00633B20" w:rsidP="00633B20">
      <w:pPr>
        <w:pStyle w:val="Default"/>
        <w:rPr>
          <w:b/>
          <w:bCs/>
        </w:rPr>
      </w:pPr>
      <w:r w:rsidRPr="0011331E">
        <w:rPr>
          <w:b/>
          <w:bCs/>
        </w:rPr>
        <w:t xml:space="preserve">EJERCICIO 1 </w:t>
      </w:r>
    </w:p>
    <w:p w:rsidR="00633B20" w:rsidRDefault="00633B20" w:rsidP="00633B20">
      <w:pPr>
        <w:pStyle w:val="Default"/>
        <w:rPr>
          <w:sz w:val="23"/>
          <w:szCs w:val="23"/>
        </w:rPr>
      </w:pPr>
    </w:p>
    <w:p w:rsidR="00633B20" w:rsidRDefault="00633B20" w:rsidP="00633B20">
      <w:pPr>
        <w:rPr>
          <w:sz w:val="24"/>
          <w:szCs w:val="24"/>
        </w:rPr>
      </w:pPr>
      <w:r w:rsidRPr="0011331E">
        <w:rPr>
          <w:sz w:val="24"/>
          <w:szCs w:val="24"/>
        </w:rPr>
        <w:t>Responda brevemente las siguientes preguntas, relacionadas con sistemas oleohidráulicos.</w:t>
      </w:r>
      <w:r>
        <w:rPr>
          <w:sz w:val="24"/>
          <w:szCs w:val="24"/>
        </w:rPr>
        <w:t xml:space="preserve">                                                           ( 2 Ptos c/u  ) Total : 10 Ptos</w:t>
      </w:r>
    </w:p>
    <w:p w:rsidR="00633B20" w:rsidRDefault="00633B20" w:rsidP="00633B20">
      <w:pPr>
        <w:rPr>
          <w:rFonts w:ascii="Arial" w:hAnsi="Arial" w:cs="Arial"/>
          <w:sz w:val="24"/>
          <w:szCs w:val="24"/>
        </w:rPr>
      </w:pPr>
      <w:r w:rsidRPr="0011331E">
        <w:rPr>
          <w:rFonts w:ascii="Arial" w:hAnsi="Arial" w:cs="Arial"/>
          <w:sz w:val="24"/>
          <w:szCs w:val="24"/>
        </w:rPr>
        <w:t xml:space="preserve">1.- ¿Qué es la oleohidráulica? </w:t>
      </w:r>
    </w:p>
    <w:p w:rsidR="00633B20" w:rsidRDefault="00633B20" w:rsidP="00633B20">
      <w:pPr>
        <w:rPr>
          <w:rFonts w:ascii="Arial" w:hAnsi="Arial" w:cs="Arial"/>
          <w:sz w:val="24"/>
          <w:szCs w:val="24"/>
        </w:rPr>
      </w:pPr>
    </w:p>
    <w:p w:rsidR="00633B20" w:rsidRPr="0011331E" w:rsidRDefault="00633B20" w:rsidP="00633B20">
      <w:pPr>
        <w:rPr>
          <w:rFonts w:ascii="Arial" w:hAnsi="Arial" w:cs="Arial"/>
          <w:sz w:val="24"/>
          <w:szCs w:val="24"/>
        </w:rPr>
      </w:pPr>
    </w:p>
    <w:p w:rsidR="00633B20" w:rsidRDefault="00633B20" w:rsidP="00633B20">
      <w:pPr>
        <w:rPr>
          <w:rFonts w:ascii="Arial" w:hAnsi="Arial" w:cs="Arial"/>
          <w:sz w:val="24"/>
          <w:szCs w:val="24"/>
        </w:rPr>
      </w:pPr>
      <w:r w:rsidRPr="0011331E">
        <w:rPr>
          <w:rFonts w:ascii="Arial" w:hAnsi="Arial" w:cs="Arial"/>
          <w:sz w:val="24"/>
          <w:szCs w:val="24"/>
        </w:rPr>
        <w:t>2.- ¿Cuál es la diferencia entre oleohidráulica e hidráulica?</w:t>
      </w:r>
    </w:p>
    <w:p w:rsidR="00633B20" w:rsidRDefault="00633B20" w:rsidP="00633B20">
      <w:pPr>
        <w:rPr>
          <w:rFonts w:ascii="Arial" w:hAnsi="Arial" w:cs="Arial"/>
          <w:sz w:val="24"/>
          <w:szCs w:val="24"/>
        </w:rPr>
      </w:pPr>
    </w:p>
    <w:p w:rsidR="00633B20" w:rsidRPr="0011331E" w:rsidRDefault="00633B20" w:rsidP="00633B20">
      <w:pPr>
        <w:rPr>
          <w:rFonts w:ascii="Arial" w:hAnsi="Arial" w:cs="Arial"/>
          <w:sz w:val="24"/>
          <w:szCs w:val="24"/>
        </w:rPr>
      </w:pPr>
    </w:p>
    <w:p w:rsidR="00633B20" w:rsidRDefault="00633B20" w:rsidP="00633B20">
      <w:pPr>
        <w:rPr>
          <w:rFonts w:ascii="Arial" w:hAnsi="Arial" w:cs="Arial"/>
          <w:sz w:val="24"/>
          <w:szCs w:val="24"/>
        </w:rPr>
      </w:pPr>
      <w:r w:rsidRPr="0011331E">
        <w:rPr>
          <w:rFonts w:ascii="Arial" w:hAnsi="Arial" w:cs="Arial"/>
          <w:sz w:val="24"/>
          <w:szCs w:val="24"/>
        </w:rPr>
        <w:t xml:space="preserve"> 3.- Menc</w:t>
      </w:r>
      <w:r>
        <w:rPr>
          <w:rFonts w:ascii="Arial" w:hAnsi="Arial" w:cs="Arial"/>
          <w:sz w:val="24"/>
          <w:szCs w:val="24"/>
        </w:rPr>
        <w:t xml:space="preserve">ione 4 ventajas </w:t>
      </w:r>
      <w:r w:rsidRPr="0011331E">
        <w:rPr>
          <w:rFonts w:ascii="Arial" w:hAnsi="Arial" w:cs="Arial"/>
          <w:sz w:val="24"/>
          <w:szCs w:val="24"/>
        </w:rPr>
        <w:t>de la oleohidráulica.</w:t>
      </w:r>
    </w:p>
    <w:p w:rsidR="00633B20" w:rsidRDefault="00633B20" w:rsidP="00633B20">
      <w:pPr>
        <w:rPr>
          <w:rFonts w:ascii="Arial" w:hAnsi="Arial" w:cs="Arial"/>
          <w:sz w:val="24"/>
          <w:szCs w:val="24"/>
        </w:rPr>
      </w:pPr>
    </w:p>
    <w:p w:rsidR="00633B20" w:rsidRPr="0011331E" w:rsidRDefault="00633B20" w:rsidP="00633B20">
      <w:pPr>
        <w:rPr>
          <w:rFonts w:ascii="Arial" w:hAnsi="Arial" w:cs="Arial"/>
          <w:sz w:val="24"/>
          <w:szCs w:val="24"/>
        </w:rPr>
      </w:pPr>
    </w:p>
    <w:p w:rsidR="00633B20" w:rsidRDefault="00633B20" w:rsidP="00633B20">
      <w:pPr>
        <w:rPr>
          <w:rFonts w:ascii="Arial" w:hAnsi="Arial" w:cs="Arial"/>
          <w:sz w:val="24"/>
          <w:szCs w:val="24"/>
        </w:rPr>
      </w:pPr>
      <w:r w:rsidRPr="0011331E">
        <w:rPr>
          <w:rFonts w:ascii="Arial" w:hAnsi="Arial" w:cs="Arial"/>
          <w:sz w:val="24"/>
          <w:szCs w:val="24"/>
        </w:rPr>
        <w:t xml:space="preserve"> 4.- Enuncie la Ley de Pascal. </w:t>
      </w:r>
    </w:p>
    <w:p w:rsidR="00633B20" w:rsidRDefault="00633B20" w:rsidP="00633B20">
      <w:pPr>
        <w:rPr>
          <w:rFonts w:ascii="Arial" w:hAnsi="Arial" w:cs="Arial"/>
          <w:sz w:val="24"/>
          <w:szCs w:val="24"/>
        </w:rPr>
      </w:pPr>
    </w:p>
    <w:p w:rsidR="00633B20" w:rsidRPr="0011331E" w:rsidRDefault="00633B20" w:rsidP="00633B20">
      <w:pPr>
        <w:rPr>
          <w:rFonts w:ascii="Arial" w:hAnsi="Arial" w:cs="Arial"/>
          <w:sz w:val="24"/>
          <w:szCs w:val="24"/>
        </w:rPr>
      </w:pPr>
    </w:p>
    <w:p w:rsidR="00633B20" w:rsidRDefault="00633B20" w:rsidP="00633B20">
      <w:pPr>
        <w:rPr>
          <w:rFonts w:ascii="Arial" w:hAnsi="Arial" w:cs="Arial"/>
          <w:sz w:val="24"/>
          <w:szCs w:val="24"/>
        </w:rPr>
      </w:pPr>
      <w:r w:rsidRPr="0011331E">
        <w:rPr>
          <w:rFonts w:ascii="Arial" w:hAnsi="Arial" w:cs="Arial"/>
          <w:sz w:val="24"/>
          <w:szCs w:val="24"/>
        </w:rPr>
        <w:t>5.- Es</w:t>
      </w:r>
      <w:r>
        <w:rPr>
          <w:rFonts w:ascii="Arial" w:hAnsi="Arial" w:cs="Arial"/>
          <w:sz w:val="24"/>
          <w:szCs w:val="24"/>
        </w:rPr>
        <w:t>criba las ecuaciones de Fuerza y Presión.</w:t>
      </w:r>
    </w:p>
    <w:p w:rsidR="00633B20" w:rsidRDefault="00633B20" w:rsidP="00C0281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8505"/>
          <w:tab w:val="left" w:pos="9072"/>
        </w:tabs>
        <w:spacing w:after="0" w:line="240" w:lineRule="auto"/>
        <w:jc w:val="both"/>
      </w:pPr>
    </w:p>
    <w:p w:rsidR="00633B20" w:rsidRPr="00C0281F" w:rsidRDefault="00633B20" w:rsidP="00C0281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8505"/>
          <w:tab w:val="left" w:pos="9072"/>
        </w:tabs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sectPr w:rsidR="00633B20" w:rsidRPr="00C028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nkGothic Md BT">
    <w:altName w:val="Arial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antGarde Md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Futura Md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81F"/>
    <w:rsid w:val="00162D31"/>
    <w:rsid w:val="005A2398"/>
    <w:rsid w:val="00602978"/>
    <w:rsid w:val="0060582C"/>
    <w:rsid w:val="00633B20"/>
    <w:rsid w:val="007A0BAB"/>
    <w:rsid w:val="009771AF"/>
    <w:rsid w:val="009A6B4B"/>
    <w:rsid w:val="00C0281F"/>
    <w:rsid w:val="00DF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9"/>
    <o:shapelayout v:ext="edit">
      <o:idmap v:ext="edit" data="1"/>
    </o:shapelayout>
  </w:shapeDefaults>
  <w:decimalSymbol w:val=","/>
  <w:listSeparator w:val=";"/>
  <w15:docId w15:val="{89A39FB6-6C5E-4C06-9C63-5976E5466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02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281F"/>
    <w:rPr>
      <w:rFonts w:ascii="Tahoma" w:hAnsi="Tahoma" w:cs="Tahoma"/>
      <w:sz w:val="16"/>
      <w:szCs w:val="16"/>
    </w:rPr>
  </w:style>
  <w:style w:type="paragraph" w:customStyle="1" w:styleId="Subttulos">
    <w:name w:val="Subtítulos"/>
    <w:basedOn w:val="Normal"/>
    <w:rsid w:val="00C0281F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8505"/>
        <w:tab w:val="left" w:pos="9072"/>
      </w:tabs>
      <w:spacing w:after="0" w:line="240" w:lineRule="auto"/>
    </w:pPr>
    <w:rPr>
      <w:rFonts w:ascii="BankGothic Md BT" w:eastAsia="Times New Roman" w:hAnsi="BankGothic Md BT" w:cs="Times New Roman"/>
      <w:b/>
      <w:sz w:val="24"/>
      <w:szCs w:val="24"/>
      <w:lang w:val="es-ES" w:eastAsia="es-ES"/>
    </w:rPr>
  </w:style>
  <w:style w:type="paragraph" w:customStyle="1" w:styleId="Default">
    <w:name w:val="Default"/>
    <w:rsid w:val="00633B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6029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mailto:runi28@live.c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686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Liceo República Argentina</Company>
  <LinksUpToDate>false</LinksUpToDate>
  <CharactersWithSpaces>4452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1000-1310LA</dc:creator>
  <cp:lastModifiedBy>Rubén Valdés Vásquez</cp:lastModifiedBy>
  <cp:revision>2</cp:revision>
  <dcterms:created xsi:type="dcterms:W3CDTF">2020-03-28T18:01:00Z</dcterms:created>
  <dcterms:modified xsi:type="dcterms:W3CDTF">2020-03-28T18:01:00Z</dcterms:modified>
</cp:coreProperties>
</file>